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CCBF" w14:textId="568D4810" w:rsidR="00D07E07" w:rsidRPr="00392842" w:rsidRDefault="00392842" w:rsidP="00392842">
      <w:pPr>
        <w:pStyle w:val="NoSpacing"/>
        <w:jc w:val="center"/>
        <w:rPr>
          <w:sz w:val="28"/>
          <w:szCs w:val="28"/>
        </w:rPr>
      </w:pPr>
      <w:r w:rsidRPr="00392842">
        <w:rPr>
          <w:sz w:val="28"/>
          <w:szCs w:val="28"/>
        </w:rPr>
        <w:t>Unit 7 Notes</w:t>
      </w:r>
    </w:p>
    <w:p w14:paraId="202771BE" w14:textId="4C765A6A" w:rsidR="00392842" w:rsidRDefault="00392842" w:rsidP="00392842">
      <w:pPr>
        <w:pStyle w:val="NoSpacing"/>
        <w:jc w:val="center"/>
      </w:pPr>
      <w:r w:rsidRPr="00392842">
        <w:rPr>
          <w:sz w:val="44"/>
          <w:szCs w:val="44"/>
        </w:rPr>
        <w:t>Nomenclature</w:t>
      </w:r>
      <w:r w:rsidR="006E0FAD">
        <w:rPr>
          <w:sz w:val="44"/>
          <w:szCs w:val="44"/>
        </w:rPr>
        <w:t xml:space="preserve"> </w:t>
      </w:r>
      <w:r>
        <w:t>(</w:t>
      </w:r>
      <w:r w:rsidR="0023130A">
        <w:t>N</w:t>
      </w:r>
      <w:r>
        <w:t>aming)</w:t>
      </w:r>
    </w:p>
    <w:p w14:paraId="6FFACE07" w14:textId="10D98655" w:rsidR="00B135D8" w:rsidRPr="0088571F" w:rsidRDefault="0088571F" w:rsidP="00B135D8">
      <w:pPr>
        <w:pStyle w:val="NoSpacing"/>
        <w:rPr>
          <w:b/>
          <w:sz w:val="32"/>
        </w:rPr>
      </w:pPr>
      <w:r>
        <w:rPr>
          <w:b/>
          <w:sz w:val="32"/>
        </w:rPr>
        <w:t xml:space="preserve">I. </w:t>
      </w:r>
      <w:r w:rsidR="00B135D8" w:rsidRPr="0088571F">
        <w:rPr>
          <w:b/>
          <w:sz w:val="32"/>
        </w:rPr>
        <w:t>Terms</w:t>
      </w:r>
      <w:r>
        <w:rPr>
          <w:b/>
          <w:sz w:val="32"/>
        </w:rPr>
        <w:t>:</w:t>
      </w:r>
    </w:p>
    <w:p w14:paraId="429B7428" w14:textId="56CA3BCF" w:rsidR="00B135D8" w:rsidRPr="00211465" w:rsidRDefault="00B135D8" w:rsidP="00B135D8">
      <w:pPr>
        <w:pStyle w:val="NoSpacing"/>
        <w:rPr>
          <w:sz w:val="16"/>
          <w:szCs w:val="16"/>
        </w:rPr>
      </w:pPr>
      <w:r w:rsidRPr="00211465">
        <w:rPr>
          <w:sz w:val="16"/>
          <w:szCs w:val="16"/>
        </w:rPr>
        <w:tab/>
      </w:r>
    </w:p>
    <w:p w14:paraId="27654AE5" w14:textId="64B88E37" w:rsidR="00B135D8" w:rsidRDefault="00B135D8" w:rsidP="00B135D8">
      <w:pPr>
        <w:pStyle w:val="NoSpacing"/>
      </w:pPr>
      <w:r w:rsidRPr="00B135D8">
        <w:rPr>
          <w:b/>
        </w:rPr>
        <w:t>Oxidation number</w:t>
      </w:r>
      <w:r>
        <w:t xml:space="preserve"> (oxidation state) – the number of electrons lost or gained (charge</w:t>
      </w:r>
      <w:r w:rsidR="006E0FAD">
        <w:t xml:space="preserve"> for ions</w:t>
      </w:r>
      <w:r>
        <w:t>)</w:t>
      </w:r>
    </w:p>
    <w:p w14:paraId="4AC2CA98" w14:textId="77777777" w:rsidR="00B135D8" w:rsidRDefault="00B135D8" w:rsidP="00B135D8">
      <w:pPr>
        <w:pStyle w:val="NoSpacing"/>
      </w:pPr>
      <w:r>
        <w:tab/>
      </w:r>
      <w:r>
        <w:tab/>
      </w:r>
    </w:p>
    <w:p w14:paraId="5CF1CF49" w14:textId="570A8CA7" w:rsidR="00B135D8" w:rsidRPr="006151B0" w:rsidRDefault="00B135D8" w:rsidP="00B135D8">
      <w:pPr>
        <w:pStyle w:val="NoSpacing"/>
        <w:rPr>
          <w:b/>
        </w:rPr>
      </w:pPr>
      <w:r w:rsidRPr="006151B0">
        <w:rPr>
          <w:b/>
        </w:rPr>
        <w:t>Examples:</w:t>
      </w:r>
    </w:p>
    <w:p w14:paraId="29D2860D" w14:textId="77777777" w:rsidR="00B6544D" w:rsidRPr="00211465" w:rsidRDefault="00B6544D" w:rsidP="00B135D8">
      <w:pPr>
        <w:pStyle w:val="NoSpacing"/>
        <w:rPr>
          <w:sz w:val="16"/>
          <w:szCs w:val="16"/>
        </w:rPr>
      </w:pPr>
    </w:p>
    <w:p w14:paraId="789A4C63" w14:textId="01E0D831" w:rsidR="00B135D8" w:rsidRDefault="00B135D8" w:rsidP="00B135D8">
      <w:pPr>
        <w:pStyle w:val="NoSpacing"/>
        <w:rPr>
          <w:u w:val="single"/>
        </w:rPr>
      </w:pPr>
      <w:r w:rsidRPr="00B135D8">
        <w:rPr>
          <w:u w:val="single"/>
        </w:rPr>
        <w:t>Element</w:t>
      </w:r>
      <w:r>
        <w:tab/>
      </w:r>
      <w:r w:rsidRPr="00B135D8">
        <w:rPr>
          <w:u w:val="single"/>
        </w:rPr>
        <w:t>Oxidation #</w:t>
      </w:r>
    </w:p>
    <w:p w14:paraId="37AAD6AE" w14:textId="2D84D86F" w:rsidR="00B135D8" w:rsidRDefault="00B135D8" w:rsidP="00B135D8">
      <w:pPr>
        <w:pStyle w:val="NoSpacing"/>
      </w:pPr>
      <w:r w:rsidRPr="00B135D8">
        <w:t>Fe</w:t>
      </w:r>
      <w:r w:rsidRPr="00B135D8">
        <w:rPr>
          <w:vertAlign w:val="superscript"/>
        </w:rPr>
        <w:t>2+</w:t>
      </w:r>
      <w:r w:rsidRPr="00B135D8">
        <w:rPr>
          <w:vertAlign w:val="superscript"/>
        </w:rPr>
        <w:tab/>
      </w:r>
      <w:r w:rsidRPr="00B135D8">
        <w:rPr>
          <w:vertAlign w:val="superscript"/>
        </w:rPr>
        <w:tab/>
      </w:r>
      <w:r>
        <w:t>2</w:t>
      </w:r>
    </w:p>
    <w:p w14:paraId="4D5E762B" w14:textId="4C5C6632" w:rsidR="00B135D8" w:rsidRPr="00B135D8" w:rsidRDefault="00B135D8" w:rsidP="00B135D8">
      <w:pPr>
        <w:pStyle w:val="NoSpacing"/>
      </w:pPr>
      <w:r w:rsidRPr="00B135D8">
        <w:t>Fe</w:t>
      </w:r>
      <w:r>
        <w:rPr>
          <w:vertAlign w:val="superscript"/>
        </w:rPr>
        <w:t>3</w:t>
      </w:r>
      <w:r w:rsidRPr="00B135D8">
        <w:rPr>
          <w:vertAlign w:val="superscript"/>
        </w:rPr>
        <w:t>+</w:t>
      </w:r>
      <w:r w:rsidRPr="00B135D8">
        <w:rPr>
          <w:vertAlign w:val="superscript"/>
        </w:rPr>
        <w:tab/>
      </w:r>
      <w:r w:rsidRPr="00B135D8">
        <w:rPr>
          <w:vertAlign w:val="superscript"/>
        </w:rPr>
        <w:tab/>
      </w:r>
      <w:r>
        <w:t>3</w:t>
      </w:r>
    </w:p>
    <w:p w14:paraId="3BE83ED1" w14:textId="1B3BFAD4" w:rsidR="00B135D8" w:rsidRDefault="00B135D8" w:rsidP="00B135D8">
      <w:pPr>
        <w:pStyle w:val="NoSpacing"/>
      </w:pPr>
      <w:r>
        <w:t>O</w:t>
      </w:r>
      <w:r w:rsidRPr="00B135D8">
        <w:rPr>
          <w:vertAlign w:val="superscript"/>
        </w:rPr>
        <w:t>2</w:t>
      </w:r>
      <w:r w:rsidRPr="00B135D8">
        <w:rPr>
          <w:b/>
          <w:vertAlign w:val="superscript"/>
        </w:rPr>
        <w:t>-</w:t>
      </w:r>
      <w:r w:rsidRPr="00B135D8">
        <w:rPr>
          <w:vertAlign w:val="superscript"/>
        </w:rPr>
        <w:tab/>
      </w:r>
      <w:r w:rsidRPr="00B135D8">
        <w:rPr>
          <w:vertAlign w:val="superscript"/>
        </w:rPr>
        <w:tab/>
      </w:r>
      <w:r>
        <w:t>2</w:t>
      </w:r>
    </w:p>
    <w:p w14:paraId="67126457" w14:textId="47A048D4" w:rsidR="00B135D8" w:rsidRPr="00211465" w:rsidRDefault="00B135D8" w:rsidP="00B135D8">
      <w:pPr>
        <w:pStyle w:val="NoSpacing"/>
        <w:rPr>
          <w:sz w:val="16"/>
          <w:szCs w:val="16"/>
        </w:rPr>
      </w:pPr>
    </w:p>
    <w:p w14:paraId="6B16C414" w14:textId="6DC72BB4" w:rsidR="00B135D8" w:rsidRDefault="00B135D8" w:rsidP="00B135D8">
      <w:pPr>
        <w:pStyle w:val="NoSpacing"/>
      </w:pPr>
      <w:r w:rsidRPr="00B135D8">
        <w:rPr>
          <w:b/>
        </w:rPr>
        <w:t>Polyatomic ion</w:t>
      </w:r>
      <w:r>
        <w:t xml:space="preserve"> – charged group of covalently bonded atoms</w:t>
      </w:r>
    </w:p>
    <w:p w14:paraId="0CE49C1E" w14:textId="3945EAF6" w:rsidR="00B135D8" w:rsidRDefault="00B135D8" w:rsidP="00B135D8">
      <w:pPr>
        <w:pStyle w:val="NoSpacing"/>
      </w:pPr>
    </w:p>
    <w:p w14:paraId="4A53C4D2" w14:textId="42B75F17" w:rsidR="00B135D8" w:rsidRDefault="00B135D8" w:rsidP="00B135D8">
      <w:pPr>
        <w:pStyle w:val="NoSpacing"/>
      </w:pPr>
      <w:r>
        <w:t xml:space="preserve">Examples: </w:t>
      </w:r>
      <w:r>
        <w:tab/>
        <w:t>(OH)</w:t>
      </w:r>
      <w:r w:rsidRPr="00B135D8">
        <w:rPr>
          <w:b/>
          <w:sz w:val="32"/>
          <w:szCs w:val="32"/>
          <w:vertAlign w:val="superscript"/>
        </w:rPr>
        <w:t>-</w:t>
      </w:r>
      <w:r>
        <w:rPr>
          <w:b/>
          <w:sz w:val="32"/>
          <w:szCs w:val="32"/>
          <w:vertAlign w:val="superscript"/>
        </w:rPr>
        <w:t xml:space="preserve">  </w:t>
      </w:r>
      <w:r w:rsidR="00B432C2">
        <w:rPr>
          <w:b/>
          <w:sz w:val="32"/>
          <w:szCs w:val="32"/>
          <w:vertAlign w:val="superscript"/>
        </w:rPr>
        <w:t xml:space="preserve">   </w:t>
      </w:r>
      <w:r w:rsidRPr="00B135D8">
        <w:t>Hydroxide</w:t>
      </w:r>
    </w:p>
    <w:p w14:paraId="7B254E6F" w14:textId="7F1CA611" w:rsidR="00B135D8" w:rsidRDefault="00B135D8" w:rsidP="00B135D8">
      <w:pPr>
        <w:pStyle w:val="NoSpacing"/>
      </w:pPr>
      <w:r>
        <w:tab/>
      </w:r>
      <w:r>
        <w:tab/>
        <w:t>(SO</w:t>
      </w:r>
      <w:r>
        <w:rPr>
          <w:vertAlign w:val="subscript"/>
        </w:rPr>
        <w:t>4</w:t>
      </w:r>
      <w:r>
        <w:t>)</w:t>
      </w:r>
      <w:r>
        <w:rPr>
          <w:vertAlign w:val="superscript"/>
        </w:rPr>
        <w:t>2</w:t>
      </w:r>
      <w:r w:rsidRPr="00B135D8">
        <w:rPr>
          <w:b/>
          <w:sz w:val="28"/>
          <w:szCs w:val="28"/>
          <w:vertAlign w:val="superscript"/>
        </w:rPr>
        <w:t>-</w:t>
      </w:r>
      <w:r>
        <w:rPr>
          <w:b/>
          <w:sz w:val="28"/>
          <w:szCs w:val="28"/>
          <w:vertAlign w:val="superscript"/>
        </w:rPr>
        <w:t xml:space="preserve"> </w:t>
      </w:r>
      <w:r w:rsidR="00B432C2">
        <w:rPr>
          <w:b/>
          <w:sz w:val="28"/>
          <w:szCs w:val="28"/>
          <w:vertAlign w:val="superscript"/>
        </w:rPr>
        <w:t xml:space="preserve">  </w:t>
      </w:r>
      <w:r w:rsidRPr="00B135D8">
        <w:t>Sulfate</w:t>
      </w:r>
    </w:p>
    <w:p w14:paraId="5A4E4F12" w14:textId="093C454D" w:rsidR="00B135D8" w:rsidRDefault="00B135D8" w:rsidP="00B135D8">
      <w:pPr>
        <w:pStyle w:val="NoSpacing"/>
      </w:pPr>
    </w:p>
    <w:p w14:paraId="683B53B1" w14:textId="5C2B901F" w:rsidR="00B135D8" w:rsidRPr="00B135D8" w:rsidRDefault="00B135D8" w:rsidP="00B135D8">
      <w:pPr>
        <w:pStyle w:val="NoSpacing"/>
      </w:pPr>
      <w:r>
        <w:t>These atoms stay together as a group when forming an ionic bond.  When learning, it is helpful to a</w:t>
      </w:r>
      <w:r w:rsidR="00F36751">
        <w:t>l</w:t>
      </w:r>
      <w:r>
        <w:t xml:space="preserve">ways keep the polyatomic groups in </w:t>
      </w:r>
      <w:r w:rsidR="00F36751">
        <w:t>parentheses</w:t>
      </w:r>
      <w:r>
        <w:t xml:space="preserve">. </w:t>
      </w:r>
    </w:p>
    <w:p w14:paraId="5C6FF031" w14:textId="0E44D0AD" w:rsidR="00B135D8" w:rsidRDefault="00B135D8" w:rsidP="00B135D8">
      <w:pPr>
        <w:pStyle w:val="NoSpacing"/>
      </w:pPr>
    </w:p>
    <w:p w14:paraId="3821F37E" w14:textId="7460C1CE" w:rsidR="00117BB9" w:rsidRDefault="00F36751" w:rsidP="00B135D8">
      <w:pPr>
        <w:pStyle w:val="NoSpacing"/>
      </w:pPr>
      <w:r w:rsidRPr="00F36751">
        <w:rPr>
          <w:b/>
        </w:rPr>
        <w:t>Chemical formula</w:t>
      </w:r>
      <w:r>
        <w:t xml:space="preserve"> – Element symbols with subscripts that show how many </w:t>
      </w:r>
      <w:r w:rsidR="00117BB9">
        <w:t>atoms of</w:t>
      </w:r>
      <w:r>
        <w:t xml:space="preserve"> each element are in a </w:t>
      </w:r>
      <w:r w:rsidR="00117BB9">
        <w:t>compound</w:t>
      </w:r>
      <w:r>
        <w:t>.</w:t>
      </w:r>
      <w:r w:rsidR="00BF571C">
        <w:t xml:space="preserve"> If a subscript is 1</w:t>
      </w:r>
      <w:r w:rsidR="00F95999">
        <w:t>,</w:t>
      </w:r>
      <w:r w:rsidR="00BF571C">
        <w:t xml:space="preserve"> you don’t need to write it</w:t>
      </w:r>
      <w:r w:rsidR="00117BB9">
        <w:t>;</w:t>
      </w:r>
      <w:r w:rsidR="00BF571C">
        <w:t xml:space="preserve"> </w:t>
      </w:r>
      <w:r w:rsidR="00117BB9">
        <w:t>i</w:t>
      </w:r>
      <w:r w:rsidR="00BF571C">
        <w:t>t is assumed.</w:t>
      </w:r>
      <w:r>
        <w:t xml:space="preserve"> </w:t>
      </w:r>
    </w:p>
    <w:p w14:paraId="2B2D78AA" w14:textId="77777777" w:rsidR="00117BB9" w:rsidRDefault="00117BB9" w:rsidP="00B135D8">
      <w:pPr>
        <w:pStyle w:val="NoSpacing"/>
      </w:pPr>
    </w:p>
    <w:p w14:paraId="01064768" w14:textId="45985822" w:rsidR="00F36751" w:rsidRDefault="00F36751" w:rsidP="00B135D8">
      <w:pPr>
        <w:pStyle w:val="NoSpacing"/>
      </w:pPr>
      <w:r>
        <w:t>A chemical formula has no charge</w:t>
      </w:r>
      <w:bookmarkStart w:id="0" w:name="_GoBack"/>
      <w:bookmarkEnd w:id="0"/>
      <w:r w:rsidR="00117BB9">
        <w:t xml:space="preserve">; </w:t>
      </w:r>
      <w:r w:rsidR="006E0FAD">
        <w:t xml:space="preserve">If ionic, </w:t>
      </w:r>
      <w:r w:rsidR="00117BB9">
        <w:t>t</w:t>
      </w:r>
      <w:r>
        <w:t>he ion charges balance and equal 0.</w:t>
      </w:r>
    </w:p>
    <w:p w14:paraId="6D630EB0" w14:textId="0C375B05" w:rsidR="00F36751" w:rsidRDefault="00F36751" w:rsidP="00B135D8">
      <w:pPr>
        <w:pStyle w:val="NoSpacing"/>
      </w:pPr>
    </w:p>
    <w:p w14:paraId="41039C13" w14:textId="77777777" w:rsidR="006E0FAD" w:rsidRPr="0088571F" w:rsidRDefault="006E0FAD" w:rsidP="006E0FAD">
      <w:pPr>
        <w:pStyle w:val="NoSpacing"/>
        <w:ind w:left="360" w:hanging="360"/>
        <w:rPr>
          <w:b/>
          <w:sz w:val="32"/>
        </w:rPr>
      </w:pPr>
      <w:r w:rsidRPr="0088571F">
        <w:rPr>
          <w:b/>
          <w:sz w:val="32"/>
        </w:rPr>
        <w:t xml:space="preserve">II. </w:t>
      </w:r>
      <w:r>
        <w:rPr>
          <w:b/>
          <w:sz w:val="32"/>
        </w:rPr>
        <w:t>Writing ionic formulas and n</w:t>
      </w:r>
      <w:r w:rsidRPr="0088571F">
        <w:rPr>
          <w:b/>
          <w:sz w:val="32"/>
        </w:rPr>
        <w:t>aming ionic compounds (</w:t>
      </w:r>
      <w:r>
        <w:rPr>
          <w:b/>
          <w:sz w:val="32"/>
        </w:rPr>
        <w:t xml:space="preserve">using </w:t>
      </w:r>
      <w:r w:rsidRPr="0088571F">
        <w:rPr>
          <w:b/>
          <w:sz w:val="32"/>
        </w:rPr>
        <w:t>words)</w:t>
      </w:r>
    </w:p>
    <w:p w14:paraId="42AB83A4" w14:textId="7FB0E9BB" w:rsidR="00F36751" w:rsidRPr="006151B0" w:rsidRDefault="00F36751" w:rsidP="00B135D8">
      <w:pPr>
        <w:pStyle w:val="NoSpacing"/>
        <w:rPr>
          <w:b/>
        </w:rPr>
      </w:pPr>
      <w:r w:rsidRPr="006151B0">
        <w:rPr>
          <w:b/>
        </w:rPr>
        <w:tab/>
      </w:r>
    </w:p>
    <w:p w14:paraId="74462E03" w14:textId="6DFA529F" w:rsidR="00F36751" w:rsidRDefault="006E0FAD" w:rsidP="00B135D8">
      <w:pPr>
        <w:pStyle w:val="NoSpacing"/>
      </w:pPr>
      <w:r>
        <w:t>A. Writing ionic formulas</w:t>
      </w:r>
    </w:p>
    <w:p w14:paraId="37407FFE" w14:textId="77777777" w:rsidR="006E0FAD" w:rsidRDefault="006E0FAD" w:rsidP="00B135D8">
      <w:pPr>
        <w:pStyle w:val="NoSpacing"/>
      </w:pPr>
    </w:p>
    <w:p w14:paraId="5C1CC868" w14:textId="78081DE2" w:rsidR="00F36751" w:rsidRDefault="00F36751" w:rsidP="00B135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15F9E6" wp14:editId="16E31194">
                <wp:simplePos x="0" y="0"/>
                <wp:positionH relativeFrom="column">
                  <wp:posOffset>1731818</wp:posOffset>
                </wp:positionH>
                <wp:positionV relativeFrom="paragraph">
                  <wp:posOffset>134678</wp:posOffset>
                </wp:positionV>
                <wp:extent cx="193964" cy="242454"/>
                <wp:effectExtent l="0" t="0" r="73025" b="628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24245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91A7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36.35pt;margin-top:10.6pt;width:15.25pt;height:19.1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t>Cation always goes first.</w:t>
      </w:r>
    </w:p>
    <w:p w14:paraId="79A9841C" w14:textId="564C4666" w:rsidR="00F36751" w:rsidRDefault="00F36751" w:rsidP="00B135D8">
      <w:pPr>
        <w:pStyle w:val="NoSpacing"/>
      </w:pPr>
    </w:p>
    <w:p w14:paraId="48C1644A" w14:textId="746D8985" w:rsidR="00F36751" w:rsidRDefault="00F36751" w:rsidP="00B135D8">
      <w:pPr>
        <w:pStyle w:val="NoSpacing"/>
        <w:rPr>
          <w:sz w:val="56"/>
          <w:szCs w:val="56"/>
        </w:rPr>
      </w:pPr>
      <w:r>
        <w:tab/>
      </w:r>
      <w:r>
        <w:tab/>
      </w:r>
      <w:r>
        <w:tab/>
      </w:r>
      <w:r>
        <w:tab/>
      </w:r>
      <w:r w:rsidRPr="00F36751">
        <w:rPr>
          <w:sz w:val="56"/>
          <w:szCs w:val="56"/>
        </w:rPr>
        <w:t>Fe</w:t>
      </w:r>
      <w:r w:rsidRPr="00F36751">
        <w:rPr>
          <w:sz w:val="56"/>
          <w:szCs w:val="56"/>
          <w:vertAlign w:val="subscript"/>
        </w:rPr>
        <w:t>2</w:t>
      </w:r>
      <w:r w:rsidRPr="00F36751">
        <w:rPr>
          <w:sz w:val="56"/>
          <w:szCs w:val="56"/>
        </w:rPr>
        <w:t>O</w:t>
      </w:r>
      <w:r w:rsidRPr="00F36751">
        <w:rPr>
          <w:sz w:val="56"/>
          <w:szCs w:val="56"/>
          <w:vertAlign w:val="subscript"/>
        </w:rPr>
        <w:t>3</w:t>
      </w:r>
    </w:p>
    <w:p w14:paraId="49C73962" w14:textId="7865E4D1" w:rsidR="00F36751" w:rsidRDefault="00F36751" w:rsidP="00B135D8">
      <w:pPr>
        <w:pStyle w:val="NoSpacing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6BCE98" wp14:editId="202626E5">
                <wp:simplePos x="0" y="0"/>
                <wp:positionH relativeFrom="column">
                  <wp:posOffset>2763924</wp:posOffset>
                </wp:positionH>
                <wp:positionV relativeFrom="paragraph">
                  <wp:posOffset>19108</wp:posOffset>
                </wp:positionV>
                <wp:extent cx="166024" cy="297469"/>
                <wp:effectExtent l="38100" t="38100" r="24765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024" cy="29746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41D80" id="Straight Arrow Connector 2" o:spid="_x0000_s1026" type="#_x0000_t32" style="position:absolute;margin-left:217.65pt;margin-top:1.5pt;width:13.05pt;height:23.4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D4A1B4" wp14:editId="72AEE7A5">
                <wp:simplePos x="0" y="0"/>
                <wp:positionH relativeFrom="column">
                  <wp:posOffset>2008851</wp:posOffset>
                </wp:positionH>
                <wp:positionV relativeFrom="paragraph">
                  <wp:posOffset>19396</wp:posOffset>
                </wp:positionV>
                <wp:extent cx="235527" cy="325408"/>
                <wp:effectExtent l="0" t="38100" r="50800" b="177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527" cy="32540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1315" id="Straight Arrow Connector 3" o:spid="_x0000_s1026" type="#_x0000_t32" style="position:absolute;margin-left:158.2pt;margin-top:1.55pt;width:18.55pt;height:25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</w:p>
    <w:p w14:paraId="15E6905A" w14:textId="4F91DCAF" w:rsidR="00F36751" w:rsidRDefault="00F36751" w:rsidP="00F36751">
      <w:pPr>
        <w:pStyle w:val="NoSpacing"/>
        <w:ind w:left="1440" w:firstLine="720"/>
      </w:pPr>
      <w:r w:rsidRPr="00F36751">
        <w:t xml:space="preserve">Two </w:t>
      </w:r>
      <w:r w:rsidR="00117BB9">
        <w:t>iron</w:t>
      </w:r>
      <w:r w:rsidRPr="00F36751">
        <w:t xml:space="preserve"> atoms</w:t>
      </w:r>
      <w:r w:rsidRPr="00F36751">
        <w:tab/>
        <w:t>Three oxygen atoms</w:t>
      </w:r>
    </w:p>
    <w:p w14:paraId="24087D48" w14:textId="74BAF29E" w:rsidR="00F36751" w:rsidRDefault="00F36751" w:rsidP="00B135D8">
      <w:pPr>
        <w:pStyle w:val="NoSpacing"/>
      </w:pPr>
    </w:p>
    <w:p w14:paraId="42FA91D5" w14:textId="6A6F5FF5" w:rsidR="00F36751" w:rsidRDefault="00F36751" w:rsidP="00B135D8">
      <w:pPr>
        <w:pStyle w:val="NoSpacing"/>
      </w:pPr>
      <w:r>
        <w:t xml:space="preserve">Note: </w:t>
      </w:r>
      <w:r w:rsidRPr="00117BB9">
        <w:rPr>
          <w:b/>
        </w:rPr>
        <w:t>subscripts are not charges</w:t>
      </w:r>
      <w:r>
        <w:t>.</w:t>
      </w:r>
    </w:p>
    <w:p w14:paraId="4DC139C2" w14:textId="08D195B5" w:rsidR="00F36751" w:rsidRDefault="00F36751" w:rsidP="00B135D8">
      <w:pPr>
        <w:pStyle w:val="NoSpacing"/>
      </w:pPr>
    </w:p>
    <w:p w14:paraId="3E035A0D" w14:textId="77777777" w:rsidR="00B47465" w:rsidRDefault="00F36751" w:rsidP="00B135D8">
      <w:pPr>
        <w:pStyle w:val="NoSpacing"/>
        <w:rPr>
          <w:b/>
        </w:rPr>
      </w:pPr>
      <w:r w:rsidRPr="00F36751">
        <w:rPr>
          <w:b/>
        </w:rPr>
        <w:t xml:space="preserve">Short cut </w:t>
      </w:r>
      <w:r w:rsidR="0017405C">
        <w:rPr>
          <w:b/>
        </w:rPr>
        <w:t>for</w:t>
      </w:r>
      <w:r w:rsidRPr="00F36751">
        <w:rPr>
          <w:b/>
        </w:rPr>
        <w:t xml:space="preserve"> writing balanced </w:t>
      </w:r>
      <w:r w:rsidR="006E0FAD">
        <w:rPr>
          <w:b/>
        </w:rPr>
        <w:t xml:space="preserve">IONIC </w:t>
      </w:r>
      <w:r w:rsidRPr="00F36751">
        <w:rPr>
          <w:b/>
        </w:rPr>
        <w:t>chemical formulas</w:t>
      </w:r>
      <w:r>
        <w:rPr>
          <w:b/>
        </w:rPr>
        <w:t xml:space="preserve">:  </w:t>
      </w:r>
    </w:p>
    <w:p w14:paraId="6B68E624" w14:textId="5EAF22BE" w:rsidR="00F36751" w:rsidRDefault="00F36751" w:rsidP="00B135D8">
      <w:pPr>
        <w:pStyle w:val="NoSpacing"/>
      </w:pPr>
      <w:r w:rsidRPr="00F36751">
        <w:t>Crisscross charges to subscripts</w:t>
      </w:r>
      <w:r w:rsidR="00F81F12">
        <w:t xml:space="preserve"> (and back</w:t>
      </w:r>
      <w:r w:rsidR="00B47465">
        <w:t xml:space="preserve"> to get charges</w:t>
      </w:r>
      <w:r w:rsidR="00211465">
        <w:t>)</w:t>
      </w:r>
      <w:r>
        <w:t>.</w:t>
      </w:r>
    </w:p>
    <w:p w14:paraId="3EADC69B" w14:textId="05CB94B6" w:rsidR="00F36751" w:rsidRDefault="00F36751" w:rsidP="00B135D8">
      <w:pPr>
        <w:pStyle w:val="NoSpacing"/>
        <w:rPr>
          <w:b/>
        </w:rPr>
      </w:pPr>
    </w:p>
    <w:p w14:paraId="0F67EA99" w14:textId="27CFAB96" w:rsidR="00F36751" w:rsidRPr="006151B0" w:rsidRDefault="00F36751" w:rsidP="00B135D8">
      <w:pPr>
        <w:pStyle w:val="NoSpacing"/>
        <w:rPr>
          <w:b/>
        </w:rPr>
      </w:pPr>
      <w:r w:rsidRPr="006151B0">
        <w:rPr>
          <w:b/>
        </w:rPr>
        <w:t>Example:</w:t>
      </w:r>
    </w:p>
    <w:p w14:paraId="1A41CDA9" w14:textId="77974E2F" w:rsidR="003129E9" w:rsidRPr="003129E9" w:rsidRDefault="00214A9A" w:rsidP="00B135D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02397" wp14:editId="0E414B8B">
                <wp:simplePos x="0" y="0"/>
                <wp:positionH relativeFrom="column">
                  <wp:posOffset>702412</wp:posOffset>
                </wp:positionH>
                <wp:positionV relativeFrom="paragraph">
                  <wp:posOffset>245110</wp:posOffset>
                </wp:positionV>
                <wp:extent cx="368989" cy="344516"/>
                <wp:effectExtent l="38100" t="0" r="3111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989" cy="34451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8B3AE" id="Straight Arrow Connector 4" o:spid="_x0000_s1026" type="#_x0000_t32" style="position:absolute;margin-left:55.3pt;margin-top:19.3pt;width:29.05pt;height:27.1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9F572A" wp14:editId="79FBC638">
                <wp:simplePos x="0" y="0"/>
                <wp:positionH relativeFrom="column">
                  <wp:posOffset>533400</wp:posOffset>
                </wp:positionH>
                <wp:positionV relativeFrom="paragraph">
                  <wp:posOffset>245110</wp:posOffset>
                </wp:positionV>
                <wp:extent cx="585671" cy="346364"/>
                <wp:effectExtent l="0" t="0" r="62230" b="539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71" cy="34636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FA8F6" id="Straight Arrow Connector 5" o:spid="_x0000_s1026" type="#_x0000_t32" style="position:absolute;margin-left:42pt;margin-top:19.3pt;width:46.1pt;height:2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B00B6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28CBD" wp14:editId="21E8B5E8">
                <wp:simplePos x="0" y="0"/>
                <wp:positionH relativeFrom="column">
                  <wp:posOffset>3698240</wp:posOffset>
                </wp:positionH>
                <wp:positionV relativeFrom="paragraph">
                  <wp:posOffset>253600</wp:posOffset>
                </wp:positionV>
                <wp:extent cx="477947" cy="415290"/>
                <wp:effectExtent l="38100" t="0" r="1778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947" cy="41529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556F20" id="Straight Arrow Connector 7" o:spid="_x0000_s1026" type="#_x0000_t32" style="position:absolute;margin-left:291.2pt;margin-top:19.95pt;width:37.65pt;height:32.7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B00B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9906B" wp14:editId="0C26D391">
                <wp:simplePos x="0" y="0"/>
                <wp:positionH relativeFrom="column">
                  <wp:posOffset>3724772</wp:posOffset>
                </wp:positionH>
                <wp:positionV relativeFrom="paragraph">
                  <wp:posOffset>253737</wp:posOffset>
                </wp:positionV>
                <wp:extent cx="805848" cy="389655"/>
                <wp:effectExtent l="0" t="0" r="70485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848" cy="38965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DEAA" id="Straight Arrow Connector 6" o:spid="_x0000_s1026" type="#_x0000_t32" style="position:absolute;margin-left:293.3pt;margin-top:20pt;width:63.4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B00B6C">
        <w:t xml:space="preserve">        </w:t>
      </w:r>
      <w:r w:rsidR="003129E9" w:rsidRPr="003129E9">
        <w:rPr>
          <w:rFonts w:eastAsiaTheme="minorEastAsia"/>
          <w:sz w:val="36"/>
        </w:rPr>
        <w:t>3+      2-</w:t>
      </w:r>
      <w:r w:rsidR="003129E9">
        <w:rPr>
          <w:rFonts w:eastAsiaTheme="minorEastAsia"/>
          <w:sz w:val="36"/>
        </w:rPr>
        <w:tab/>
      </w:r>
      <w:r w:rsidR="003129E9">
        <w:rPr>
          <w:rFonts w:eastAsiaTheme="minorEastAsia"/>
          <w:sz w:val="36"/>
        </w:rPr>
        <w:tab/>
        <w:t xml:space="preserve">  </w:t>
      </w:r>
      <w:r w:rsidR="00B00B6C">
        <w:rPr>
          <w:rFonts w:eastAsiaTheme="minorEastAsia"/>
          <w:sz w:val="36"/>
        </w:rPr>
        <w:t xml:space="preserve">                 </w:t>
      </w:r>
      <w:r w:rsidR="003129E9">
        <w:rPr>
          <w:rFonts w:eastAsiaTheme="minorEastAsia"/>
          <w:sz w:val="36"/>
        </w:rPr>
        <w:t xml:space="preserve"> </w:t>
      </w:r>
      <w:r w:rsidR="00B00B6C">
        <w:rPr>
          <w:rFonts w:eastAsiaTheme="minorEastAsia"/>
          <w:sz w:val="36"/>
        </w:rPr>
        <w:t xml:space="preserve">       </w:t>
      </w:r>
      <w:r w:rsidR="003129E9">
        <w:rPr>
          <w:rFonts w:eastAsiaTheme="minorEastAsia"/>
          <w:sz w:val="36"/>
        </w:rPr>
        <w:t>2+     1-</w:t>
      </w:r>
    </w:p>
    <w:p w14:paraId="05D6C41F" w14:textId="5A2821C5" w:rsidR="00B41D9F" w:rsidRPr="00B00B6C" w:rsidRDefault="003129E9" w:rsidP="00B135D8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proofErr w:type="spellStart"/>
      <w:proofErr w:type="gramStart"/>
      <w:r w:rsidRPr="00F36751">
        <w:rPr>
          <w:sz w:val="56"/>
          <w:szCs w:val="56"/>
        </w:rPr>
        <w:t>Fe</w:t>
      </w:r>
      <w:r w:rsidR="003C64C0">
        <w:rPr>
          <w:sz w:val="56"/>
          <w:szCs w:val="56"/>
          <w:vertAlign w:val="subscript"/>
        </w:rPr>
        <w:t>?</w:t>
      </w:r>
      <w:r w:rsidRPr="00F36751">
        <w:rPr>
          <w:sz w:val="56"/>
          <w:szCs w:val="56"/>
        </w:rPr>
        <w:t>O</w:t>
      </w:r>
      <w:proofErr w:type="spellEnd"/>
      <w:proofErr w:type="gramEnd"/>
      <w:r w:rsidR="003C64C0">
        <w:rPr>
          <w:sz w:val="56"/>
          <w:szCs w:val="56"/>
          <w:vertAlign w:val="subscript"/>
        </w:rPr>
        <w:t>?</w:t>
      </w:r>
      <w:r w:rsidR="00B00B6C">
        <w:rPr>
          <w:sz w:val="56"/>
          <w:szCs w:val="56"/>
          <w:vertAlign w:val="subscript"/>
        </w:rPr>
        <w:t xml:space="preserve"> </w:t>
      </w:r>
      <w:r w:rsidR="00B00B6C" w:rsidRPr="00B00B6C">
        <w:rPr>
          <w:sz w:val="28"/>
          <w:szCs w:val="28"/>
          <w:vertAlign w:val="subscript"/>
        </w:rPr>
        <w:t xml:space="preserve"> </w:t>
      </w:r>
      <w:proofErr w:type="gramStart"/>
      <w:r w:rsidR="00B00B6C" w:rsidRPr="00B00B6C">
        <w:rPr>
          <w:sz w:val="28"/>
          <w:szCs w:val="28"/>
        </w:rPr>
        <w:t>becomes</w:t>
      </w:r>
      <w:proofErr w:type="gramEnd"/>
      <w:r w:rsidR="00B00B6C" w:rsidRPr="00B00B6C">
        <w:rPr>
          <w:sz w:val="32"/>
          <w:szCs w:val="32"/>
          <w:vertAlign w:val="subscript"/>
        </w:rPr>
        <w:t xml:space="preserve"> </w:t>
      </w:r>
      <w:r w:rsidR="00B00B6C" w:rsidRPr="00F36751">
        <w:rPr>
          <w:sz w:val="56"/>
          <w:szCs w:val="56"/>
        </w:rPr>
        <w:t>Fe</w:t>
      </w:r>
      <w:r w:rsidR="00B00B6C">
        <w:rPr>
          <w:sz w:val="56"/>
          <w:szCs w:val="56"/>
          <w:vertAlign w:val="subscript"/>
        </w:rPr>
        <w:t>2</w:t>
      </w:r>
      <w:r w:rsidR="00B00B6C" w:rsidRPr="00F36751">
        <w:rPr>
          <w:sz w:val="56"/>
          <w:szCs w:val="56"/>
        </w:rPr>
        <w:t>O</w:t>
      </w:r>
      <w:r w:rsidR="00B00B6C">
        <w:rPr>
          <w:sz w:val="56"/>
          <w:szCs w:val="56"/>
          <w:vertAlign w:val="subscript"/>
        </w:rPr>
        <w:t>3</w:t>
      </w:r>
      <w:r>
        <w:rPr>
          <w:sz w:val="56"/>
          <w:szCs w:val="56"/>
          <w:vertAlign w:val="subscript"/>
        </w:rPr>
        <w:tab/>
      </w:r>
      <w:r w:rsidR="00B00B6C">
        <w:rPr>
          <w:sz w:val="56"/>
          <w:szCs w:val="56"/>
          <w:vertAlign w:val="subscript"/>
        </w:rPr>
        <w:t xml:space="preserve"> </w:t>
      </w:r>
      <w:r>
        <w:rPr>
          <w:sz w:val="56"/>
          <w:szCs w:val="56"/>
        </w:rPr>
        <w:t>Ca(OH)</w:t>
      </w:r>
      <w:r w:rsidR="00B00B6C">
        <w:rPr>
          <w:sz w:val="56"/>
          <w:szCs w:val="56"/>
        </w:rPr>
        <w:t xml:space="preserve"> </w:t>
      </w:r>
      <w:r w:rsidR="00B00B6C" w:rsidRPr="00B00B6C">
        <w:rPr>
          <w:sz w:val="28"/>
          <w:szCs w:val="28"/>
        </w:rPr>
        <w:t>becomes</w:t>
      </w:r>
      <w:r w:rsidR="00B00B6C">
        <w:rPr>
          <w:sz w:val="28"/>
          <w:szCs w:val="28"/>
        </w:rPr>
        <w:t xml:space="preserve"> </w:t>
      </w:r>
      <w:r w:rsidR="00B00B6C">
        <w:rPr>
          <w:sz w:val="56"/>
          <w:szCs w:val="56"/>
        </w:rPr>
        <w:t>Ca(OH)</w:t>
      </w:r>
      <w:r w:rsidR="00B00B6C">
        <w:rPr>
          <w:sz w:val="56"/>
          <w:szCs w:val="56"/>
          <w:vertAlign w:val="subscript"/>
        </w:rPr>
        <w:t>2</w:t>
      </w:r>
    </w:p>
    <w:p w14:paraId="00279304" w14:textId="77777777" w:rsidR="00B41D9F" w:rsidRDefault="00B41D9F" w:rsidP="00B135D8">
      <w:pPr>
        <w:pStyle w:val="NoSpacing"/>
        <w:rPr>
          <w:sz w:val="28"/>
          <w:szCs w:val="28"/>
        </w:rPr>
      </w:pPr>
    </w:p>
    <w:p w14:paraId="29CA3934" w14:textId="59E1ED8B" w:rsidR="00B41D9F" w:rsidRPr="00B41D9F" w:rsidRDefault="00B41D9F" w:rsidP="00B135D8">
      <w:pPr>
        <w:pStyle w:val="NoSpacing"/>
        <w:rPr>
          <w:sz w:val="28"/>
          <w:szCs w:val="28"/>
        </w:rPr>
      </w:pPr>
      <w:r w:rsidRPr="00B41D9F">
        <w:rPr>
          <w:sz w:val="28"/>
          <w:szCs w:val="28"/>
        </w:rPr>
        <w:t>Reduce subscripts if possible</w:t>
      </w:r>
      <w:r>
        <w:rPr>
          <w:sz w:val="28"/>
          <w:szCs w:val="28"/>
        </w:rPr>
        <w:t>. Example:</w:t>
      </w:r>
      <w:r w:rsidRPr="00B41D9F">
        <w:rPr>
          <w:sz w:val="28"/>
          <w:szCs w:val="28"/>
        </w:rPr>
        <w:t xml:space="preserve">   Fe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</w:rPr>
        <w:t>FeO</w:t>
      </w:r>
      <w:proofErr w:type="spellEnd"/>
    </w:p>
    <w:p w14:paraId="7D86443B" w14:textId="7E42B76E" w:rsidR="00BF571C" w:rsidRDefault="006E0FAD" w:rsidP="00B135D8">
      <w:pPr>
        <w:pStyle w:val="NoSpacing"/>
      </w:pPr>
      <w:r>
        <w:lastRenderedPageBreak/>
        <w:t>B. Naming ionic compounds</w:t>
      </w:r>
    </w:p>
    <w:p w14:paraId="0650C549" w14:textId="63AD33CB" w:rsidR="00BF571C" w:rsidRDefault="00BF571C" w:rsidP="00BF571C">
      <w:pPr>
        <w:pStyle w:val="NoSpacing"/>
        <w:ind w:left="1080"/>
        <w:rPr>
          <w:b/>
        </w:rPr>
      </w:pPr>
    </w:p>
    <w:p w14:paraId="19CDCDD7" w14:textId="32482B0D" w:rsidR="00BF571C" w:rsidRDefault="00BF571C" w:rsidP="00BF571C">
      <w:pPr>
        <w:pStyle w:val="NoSpacing"/>
      </w:pPr>
      <w:r>
        <w:t xml:space="preserve">                            Cation always goes first.</w:t>
      </w:r>
    </w:p>
    <w:p w14:paraId="075E7957" w14:textId="15A8686B" w:rsidR="00BF571C" w:rsidRDefault="00BF571C" w:rsidP="00BF571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1B5FA" wp14:editId="1F1FF7F0">
                <wp:simplePos x="0" y="0"/>
                <wp:positionH relativeFrom="column">
                  <wp:posOffset>2673754</wp:posOffset>
                </wp:positionH>
                <wp:positionV relativeFrom="paragraph">
                  <wp:posOffset>42488</wp:posOffset>
                </wp:positionV>
                <wp:extent cx="193964" cy="242454"/>
                <wp:effectExtent l="0" t="0" r="73025" b="628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964" cy="242454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5B59A" id="Straight Arrow Connector 8" o:spid="_x0000_s1026" type="#_x0000_t32" style="position:absolute;margin-left:210.55pt;margin-top:3.35pt;width:15.25pt;height:19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755"/>
      </w:tblGrid>
      <w:tr w:rsidR="00995403" w14:paraId="79BD5272" w14:textId="77777777" w:rsidTr="00342E51"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</w:tcPr>
          <w:p w14:paraId="224FB02F" w14:textId="77777777" w:rsidR="00995403" w:rsidRDefault="00995403" w:rsidP="00BF571C">
            <w:pPr>
              <w:pStyle w:val="NoSpacing"/>
              <w:jc w:val="right"/>
              <w:rPr>
                <w:b/>
              </w:rPr>
            </w:pPr>
          </w:p>
        </w:tc>
        <w:tc>
          <w:tcPr>
            <w:tcW w:w="5755" w:type="dxa"/>
            <w:tcBorders>
              <w:left w:val="single" w:sz="12" w:space="0" w:color="auto"/>
              <w:bottom w:val="single" w:sz="12" w:space="0" w:color="auto"/>
            </w:tcBorders>
          </w:tcPr>
          <w:p w14:paraId="6626CE18" w14:textId="77777777" w:rsidR="00995403" w:rsidRDefault="00995403" w:rsidP="00BF571C">
            <w:pPr>
              <w:pStyle w:val="NoSpacing"/>
              <w:rPr>
                <w:b/>
              </w:rPr>
            </w:pPr>
          </w:p>
        </w:tc>
      </w:tr>
      <w:tr w:rsidR="00BF571C" w14:paraId="7AF5FE6C" w14:textId="77777777" w:rsidTr="00342E51"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</w:tcPr>
          <w:p w14:paraId="5A959982" w14:textId="4B5EADEA" w:rsidR="00BF571C" w:rsidRDefault="00BF571C" w:rsidP="00BF571C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Cation</w:t>
            </w:r>
          </w:p>
        </w:tc>
        <w:tc>
          <w:tcPr>
            <w:tcW w:w="5755" w:type="dxa"/>
            <w:tcBorders>
              <w:left w:val="single" w:sz="12" w:space="0" w:color="auto"/>
              <w:bottom w:val="single" w:sz="12" w:space="0" w:color="auto"/>
            </w:tcBorders>
          </w:tcPr>
          <w:p w14:paraId="382EEAE4" w14:textId="366AC1C1" w:rsidR="00BF571C" w:rsidRDefault="00BF571C" w:rsidP="00BF571C">
            <w:pPr>
              <w:pStyle w:val="NoSpacing"/>
              <w:rPr>
                <w:b/>
              </w:rPr>
            </w:pPr>
            <w:r>
              <w:rPr>
                <w:b/>
              </w:rPr>
              <w:t>Anion</w:t>
            </w:r>
          </w:p>
        </w:tc>
      </w:tr>
      <w:tr w:rsidR="00BF571C" w14:paraId="0A577EA4" w14:textId="77777777" w:rsidTr="00342E51">
        <w:tc>
          <w:tcPr>
            <w:tcW w:w="4770" w:type="dxa"/>
            <w:tcBorders>
              <w:top w:val="single" w:sz="12" w:space="0" w:color="auto"/>
              <w:right w:val="single" w:sz="12" w:space="0" w:color="auto"/>
            </w:tcBorders>
          </w:tcPr>
          <w:p w14:paraId="4A2E6E05" w14:textId="4EC8FA88" w:rsidR="00BF571C" w:rsidRPr="00212454" w:rsidRDefault="006E0FAD" w:rsidP="006E0FAD">
            <w:pPr>
              <w:pStyle w:val="NoSpacing"/>
            </w:pPr>
            <w:r>
              <w:t xml:space="preserve">1. </w:t>
            </w:r>
            <w:r w:rsidR="00212454" w:rsidRPr="00212454">
              <w:t>Write the name of the cation or polyatomic cation</w:t>
            </w:r>
          </w:p>
        </w:tc>
        <w:tc>
          <w:tcPr>
            <w:tcW w:w="5755" w:type="dxa"/>
            <w:tcBorders>
              <w:top w:val="single" w:sz="12" w:space="0" w:color="auto"/>
              <w:left w:val="single" w:sz="12" w:space="0" w:color="auto"/>
            </w:tcBorders>
          </w:tcPr>
          <w:p w14:paraId="33303898" w14:textId="047899D2" w:rsidR="00BF571C" w:rsidRPr="00212454" w:rsidRDefault="006E0FAD" w:rsidP="006E0FAD">
            <w:pPr>
              <w:pStyle w:val="NoSpacing"/>
            </w:pPr>
            <w:r>
              <w:t xml:space="preserve">1. </w:t>
            </w:r>
            <w:r w:rsidR="00117BB9">
              <w:t>If a m</w:t>
            </w:r>
            <w:r w:rsidR="00212454" w:rsidRPr="00212454">
              <w:t>onatomic anion (one element) –</w:t>
            </w:r>
          </w:p>
          <w:p w14:paraId="723F8829" w14:textId="117A3950" w:rsidR="00212454" w:rsidRDefault="00212454" w:rsidP="0088571F">
            <w:pPr>
              <w:pStyle w:val="NoSpacing"/>
              <w:ind w:left="349"/>
              <w:rPr>
                <w:b/>
              </w:rPr>
            </w:pPr>
            <w:r w:rsidRPr="00212454">
              <w:t>Write the</w:t>
            </w:r>
            <w:r w:rsidR="007D7B51">
              <w:t xml:space="preserve"> roo</w:t>
            </w:r>
            <w:r w:rsidR="00F76602">
              <w:t>t (usually the</w:t>
            </w:r>
            <w:r w:rsidRPr="00212454">
              <w:t xml:space="preserve"> </w:t>
            </w:r>
            <w:r w:rsidR="00C91FBC">
              <w:t>first syllable</w:t>
            </w:r>
            <w:r w:rsidR="00F76602">
              <w:t>)</w:t>
            </w:r>
            <w:r w:rsidR="00C91FBC">
              <w:t xml:space="preserve"> </w:t>
            </w:r>
            <w:r w:rsidRPr="00212454">
              <w:t xml:space="preserve">of the anion and then end </w:t>
            </w:r>
            <w:r w:rsidR="00342E51">
              <w:t xml:space="preserve">                 </w:t>
            </w:r>
            <w:r w:rsidRPr="00212454">
              <w:t>in “ide”</w:t>
            </w:r>
          </w:p>
        </w:tc>
      </w:tr>
      <w:tr w:rsidR="00BF571C" w14:paraId="47BDE1BC" w14:textId="77777777" w:rsidTr="00342E51">
        <w:tc>
          <w:tcPr>
            <w:tcW w:w="4770" w:type="dxa"/>
            <w:tcBorders>
              <w:right w:val="single" w:sz="12" w:space="0" w:color="auto"/>
            </w:tcBorders>
          </w:tcPr>
          <w:p w14:paraId="59A202DD" w14:textId="77777777" w:rsidR="00BF571C" w:rsidRDefault="00BF571C" w:rsidP="00BF571C">
            <w:pPr>
              <w:pStyle w:val="NoSpacing"/>
              <w:rPr>
                <w:b/>
              </w:rPr>
            </w:pPr>
          </w:p>
        </w:tc>
        <w:tc>
          <w:tcPr>
            <w:tcW w:w="5755" w:type="dxa"/>
            <w:tcBorders>
              <w:left w:val="single" w:sz="12" w:space="0" w:color="auto"/>
            </w:tcBorders>
          </w:tcPr>
          <w:p w14:paraId="21A0F2BB" w14:textId="4323DA72" w:rsidR="00BF571C" w:rsidRDefault="00117BB9" w:rsidP="00BF571C">
            <w:pPr>
              <w:pStyle w:val="NoSpacing"/>
              <w:rPr>
                <w:b/>
              </w:rPr>
            </w:pPr>
            <w:r>
              <w:rPr>
                <w:b/>
              </w:rPr>
              <w:t>Examples</w:t>
            </w:r>
            <w:r w:rsidR="00342E51">
              <w:rPr>
                <w:b/>
              </w:rPr>
              <w:t>:</w:t>
            </w:r>
            <w:r w:rsidR="00212454">
              <w:rPr>
                <w:b/>
              </w:rPr>
              <w:t xml:space="preserve"> </w:t>
            </w:r>
            <w:r w:rsidR="00212454" w:rsidRPr="00342E51">
              <w:t xml:space="preserve">Cl-   chloride    </w:t>
            </w:r>
            <w:r w:rsidR="00342E51" w:rsidRPr="00342E51">
              <w:t xml:space="preserve">      </w:t>
            </w:r>
            <w:r w:rsidR="00212454" w:rsidRPr="00342E51">
              <w:t>O</w:t>
            </w:r>
            <w:r w:rsidR="00342E51" w:rsidRPr="00342E51">
              <w:rPr>
                <w:vertAlign w:val="superscript"/>
              </w:rPr>
              <w:t>2</w:t>
            </w:r>
            <w:proofErr w:type="gramStart"/>
            <w:r w:rsidR="00342E51" w:rsidRPr="00342E51">
              <w:rPr>
                <w:vertAlign w:val="superscript"/>
              </w:rPr>
              <w:t xml:space="preserve">-  </w:t>
            </w:r>
            <w:r w:rsidR="00342E51" w:rsidRPr="00342E51">
              <w:t>oxide</w:t>
            </w:r>
            <w:proofErr w:type="gramEnd"/>
          </w:p>
          <w:p w14:paraId="3754B559" w14:textId="59BF7965" w:rsidR="00342E51" w:rsidRPr="00342E51" w:rsidRDefault="00342E51" w:rsidP="00BF571C">
            <w:pPr>
              <w:pStyle w:val="NoSpacing"/>
              <w:rPr>
                <w:b/>
              </w:rPr>
            </w:pPr>
          </w:p>
        </w:tc>
      </w:tr>
      <w:tr w:rsidR="00BF571C" w14:paraId="52A4B923" w14:textId="77777777" w:rsidTr="00342E51">
        <w:tc>
          <w:tcPr>
            <w:tcW w:w="4770" w:type="dxa"/>
            <w:tcBorders>
              <w:right w:val="single" w:sz="12" w:space="0" w:color="auto"/>
            </w:tcBorders>
          </w:tcPr>
          <w:p w14:paraId="33AAACF9" w14:textId="35B24B9D" w:rsidR="00BF571C" w:rsidRDefault="00212454" w:rsidP="002124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AND</w:t>
            </w:r>
          </w:p>
        </w:tc>
        <w:tc>
          <w:tcPr>
            <w:tcW w:w="5755" w:type="dxa"/>
            <w:tcBorders>
              <w:left w:val="single" w:sz="12" w:space="0" w:color="auto"/>
            </w:tcBorders>
          </w:tcPr>
          <w:p w14:paraId="35BA99A2" w14:textId="3D386693" w:rsidR="00BF571C" w:rsidRDefault="00212454" w:rsidP="0021245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Or</w:t>
            </w:r>
          </w:p>
        </w:tc>
      </w:tr>
      <w:tr w:rsidR="00BF571C" w14:paraId="46F42B90" w14:textId="77777777" w:rsidTr="00342E51">
        <w:tc>
          <w:tcPr>
            <w:tcW w:w="4770" w:type="dxa"/>
            <w:tcBorders>
              <w:right w:val="single" w:sz="12" w:space="0" w:color="auto"/>
            </w:tcBorders>
          </w:tcPr>
          <w:p w14:paraId="45F07962" w14:textId="77777777" w:rsidR="00BF571C" w:rsidRDefault="00BF571C" w:rsidP="00BF571C">
            <w:pPr>
              <w:pStyle w:val="NoSpacing"/>
              <w:rPr>
                <w:b/>
              </w:rPr>
            </w:pPr>
          </w:p>
        </w:tc>
        <w:tc>
          <w:tcPr>
            <w:tcW w:w="5755" w:type="dxa"/>
            <w:tcBorders>
              <w:left w:val="single" w:sz="12" w:space="0" w:color="auto"/>
            </w:tcBorders>
          </w:tcPr>
          <w:p w14:paraId="356D8E2D" w14:textId="77777777" w:rsidR="00BF571C" w:rsidRDefault="00BF571C" w:rsidP="00BF571C">
            <w:pPr>
              <w:pStyle w:val="NoSpacing"/>
              <w:rPr>
                <w:b/>
              </w:rPr>
            </w:pPr>
          </w:p>
        </w:tc>
      </w:tr>
      <w:tr w:rsidR="00BF571C" w14:paraId="0DFAD1B8" w14:textId="77777777" w:rsidTr="00C42A7A">
        <w:trPr>
          <w:trHeight w:val="1053"/>
        </w:trPr>
        <w:tc>
          <w:tcPr>
            <w:tcW w:w="4770" w:type="dxa"/>
            <w:tcBorders>
              <w:bottom w:val="nil"/>
              <w:right w:val="single" w:sz="12" w:space="0" w:color="auto"/>
            </w:tcBorders>
          </w:tcPr>
          <w:p w14:paraId="31AA30A2" w14:textId="32A91B3D" w:rsidR="00BF571C" w:rsidRPr="00342E51" w:rsidRDefault="006E0FAD" w:rsidP="006E0FAD">
            <w:pPr>
              <w:pStyle w:val="NoSpacing"/>
            </w:pPr>
            <w:r>
              <w:t xml:space="preserve">2. </w:t>
            </w:r>
            <w:r w:rsidR="00212454" w:rsidRPr="00342E51">
              <w:t xml:space="preserve">If </w:t>
            </w:r>
            <w:r w:rsidR="007964BE">
              <w:t>there is more than one possible charge for the cation</w:t>
            </w:r>
            <w:r w:rsidR="00212454" w:rsidRPr="00342E51">
              <w:t xml:space="preserve">, use roman </w:t>
            </w:r>
            <w:r w:rsidR="007964BE">
              <w:t>numerals</w:t>
            </w:r>
            <w:r w:rsidR="00A22C82">
              <w:t xml:space="preserve"> in parenthes</w:t>
            </w:r>
            <w:r w:rsidR="007964BE">
              <w:t>e</w:t>
            </w:r>
            <w:r w:rsidR="00A22C82">
              <w:t>s</w:t>
            </w:r>
            <w:r w:rsidR="00212454" w:rsidRPr="00342E51">
              <w:t xml:space="preserve"> to denote the oxidation number.</w:t>
            </w:r>
          </w:p>
          <w:p w14:paraId="5B28AB71" w14:textId="27137CDF" w:rsidR="00212454" w:rsidRPr="00342E51" w:rsidRDefault="00212454" w:rsidP="00212454">
            <w:pPr>
              <w:pStyle w:val="NoSpacing"/>
              <w:ind w:left="360"/>
            </w:pPr>
          </w:p>
        </w:tc>
        <w:tc>
          <w:tcPr>
            <w:tcW w:w="5755" w:type="dxa"/>
            <w:tcBorders>
              <w:left w:val="single" w:sz="12" w:space="0" w:color="auto"/>
              <w:bottom w:val="nil"/>
            </w:tcBorders>
          </w:tcPr>
          <w:p w14:paraId="29678DD8" w14:textId="6AD15ED5" w:rsidR="00BF571C" w:rsidRPr="00342E51" w:rsidRDefault="006E0FAD" w:rsidP="0088571F">
            <w:pPr>
              <w:pStyle w:val="NoSpacing"/>
              <w:ind w:left="349" w:right="360" w:hanging="349"/>
            </w:pPr>
            <w:r>
              <w:t xml:space="preserve">2. </w:t>
            </w:r>
            <w:r w:rsidR="00342E51" w:rsidRPr="00342E51">
              <w:t xml:space="preserve">  If a polyatomic anion</w:t>
            </w:r>
            <w:r w:rsidR="00117BB9">
              <w:t xml:space="preserve"> (a group of elements)</w:t>
            </w:r>
            <w:r w:rsidR="0088571F">
              <w:t>,</w:t>
            </w:r>
            <w:r w:rsidR="00342E51" w:rsidRPr="00342E51">
              <w:t xml:space="preserve"> write the name of the </w:t>
            </w:r>
            <w:r w:rsidR="00342E51">
              <w:t xml:space="preserve">  </w:t>
            </w:r>
            <w:r w:rsidR="0088571F">
              <w:t xml:space="preserve">                                                      </w:t>
            </w:r>
            <w:r w:rsidR="00342E51">
              <w:t xml:space="preserve">                                                   </w:t>
            </w:r>
            <w:r w:rsidR="0088571F">
              <w:t xml:space="preserve">   </w:t>
            </w:r>
            <w:r w:rsidR="00342E51" w:rsidRPr="00342E51">
              <w:t>polyatomic anion</w:t>
            </w:r>
            <w:r w:rsidR="0088571F">
              <w:t xml:space="preserve"> (refer to list)</w:t>
            </w:r>
          </w:p>
          <w:p w14:paraId="4245E1F8" w14:textId="24569A3B" w:rsidR="00342E51" w:rsidRPr="00342E51" w:rsidRDefault="00342E51" w:rsidP="00342E51">
            <w:pPr>
              <w:pStyle w:val="NoSpacing"/>
            </w:pPr>
          </w:p>
        </w:tc>
      </w:tr>
      <w:tr w:rsidR="00212454" w14:paraId="1DD644CD" w14:textId="77777777" w:rsidTr="00C42A7A">
        <w:tc>
          <w:tcPr>
            <w:tcW w:w="4770" w:type="dxa"/>
            <w:tcBorders>
              <w:bottom w:val="single" w:sz="12" w:space="0" w:color="auto"/>
              <w:right w:val="single" w:sz="12" w:space="0" w:color="auto"/>
            </w:tcBorders>
          </w:tcPr>
          <w:p w14:paraId="70B3508A" w14:textId="0738773E" w:rsidR="00212454" w:rsidRPr="00D02218" w:rsidRDefault="00212454" w:rsidP="00212454">
            <w:pPr>
              <w:pStyle w:val="NoSpacing"/>
            </w:pPr>
            <w:r>
              <w:rPr>
                <w:b/>
              </w:rPr>
              <w:t>Example</w:t>
            </w:r>
            <w:r w:rsidR="00384177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D02218">
              <w:t>Fe</w:t>
            </w:r>
            <w:r w:rsidRPr="00D02218">
              <w:softHyphen/>
            </w:r>
            <w:r w:rsidRPr="00D02218">
              <w:rPr>
                <w:vertAlign w:val="superscript"/>
              </w:rPr>
              <w:t xml:space="preserve">2+    </w:t>
            </w:r>
            <w:r w:rsidRPr="00D02218">
              <w:t xml:space="preserve">Iron </w:t>
            </w:r>
            <w:r w:rsidR="00B70FE2">
              <w:t>(</w:t>
            </w:r>
            <w:r w:rsidRPr="00D02218">
              <w:t>II</w:t>
            </w:r>
            <w:r w:rsidR="00B70FE2">
              <w:t>)</w:t>
            </w:r>
            <w:r w:rsidRPr="00D02218">
              <w:t xml:space="preserve"> </w:t>
            </w:r>
          </w:p>
          <w:p w14:paraId="2F2A68AB" w14:textId="07C1CA14" w:rsidR="00212454" w:rsidRPr="00B41D9F" w:rsidRDefault="00212454" w:rsidP="00212454">
            <w:pPr>
              <w:pStyle w:val="NoSpacing"/>
              <w:rPr>
                <w:b/>
              </w:rPr>
            </w:pPr>
            <w:r w:rsidRPr="00D02218">
              <w:t xml:space="preserve">                 </w:t>
            </w:r>
            <w:r w:rsidR="00D02218">
              <w:t xml:space="preserve">  </w:t>
            </w:r>
            <w:r w:rsidR="00B41D9F">
              <w:t>Fe</w:t>
            </w:r>
            <w:r w:rsidR="00B41D9F">
              <w:rPr>
                <w:vertAlign w:val="superscript"/>
              </w:rPr>
              <w:t>3+</w:t>
            </w:r>
            <w:r w:rsidR="00B41D9F">
              <w:t xml:space="preserve">   Iron </w:t>
            </w:r>
            <w:r w:rsidR="00B70FE2">
              <w:t>(</w:t>
            </w:r>
            <w:r w:rsidR="00B41D9F">
              <w:t>III</w:t>
            </w:r>
            <w:r w:rsidR="00B70FE2">
              <w:t>)</w:t>
            </w:r>
          </w:p>
        </w:tc>
        <w:tc>
          <w:tcPr>
            <w:tcW w:w="5755" w:type="dxa"/>
            <w:tcBorders>
              <w:left w:val="single" w:sz="12" w:space="0" w:color="auto"/>
              <w:bottom w:val="single" w:sz="12" w:space="0" w:color="auto"/>
            </w:tcBorders>
          </w:tcPr>
          <w:p w14:paraId="08FE4629" w14:textId="268E3F63" w:rsidR="00212454" w:rsidRPr="00342E51" w:rsidRDefault="00342E51" w:rsidP="00BF571C">
            <w:pPr>
              <w:pStyle w:val="NoSpacing"/>
            </w:pPr>
            <w:r>
              <w:rPr>
                <w:b/>
              </w:rPr>
              <w:t xml:space="preserve">Example: </w:t>
            </w:r>
            <w:r w:rsidRPr="00342E51">
              <w:t>(SO</w:t>
            </w:r>
            <w:r w:rsidRPr="00342E51">
              <w:rPr>
                <w:vertAlign w:val="subscript"/>
              </w:rPr>
              <w:t>4</w:t>
            </w:r>
            <w:r w:rsidRPr="00342E51">
              <w:t>)</w:t>
            </w:r>
            <w:r w:rsidRPr="00342E51">
              <w:rPr>
                <w:vertAlign w:val="superscript"/>
              </w:rPr>
              <w:t>2</w:t>
            </w:r>
            <w:r w:rsidRPr="00342E51">
              <w:rPr>
                <w:b/>
                <w:sz w:val="28"/>
                <w:szCs w:val="28"/>
                <w:vertAlign w:val="superscript"/>
              </w:rPr>
              <w:t>-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342E51">
              <w:t>Sulfate</w:t>
            </w:r>
          </w:p>
        </w:tc>
      </w:tr>
    </w:tbl>
    <w:p w14:paraId="1EAF0486" w14:textId="77777777" w:rsidR="00C42A7A" w:rsidRDefault="00C42A7A" w:rsidP="0088571F">
      <w:pPr>
        <w:pStyle w:val="NoSpacing"/>
        <w:rPr>
          <w:b/>
        </w:rPr>
      </w:pPr>
    </w:p>
    <w:p w14:paraId="54756584" w14:textId="370E98B0" w:rsidR="0088571F" w:rsidRPr="0088571F" w:rsidRDefault="0088571F" w:rsidP="0088571F">
      <w:pPr>
        <w:pStyle w:val="NoSpacing"/>
      </w:pPr>
      <w:r w:rsidRPr="5EF949F4">
        <w:rPr>
          <w:b/>
          <w:bCs/>
        </w:rPr>
        <w:t>Examples:</w:t>
      </w:r>
      <w:r>
        <w:rPr>
          <w:b/>
        </w:rPr>
        <w:tab/>
      </w:r>
      <w:r w:rsidR="00CB3B8E">
        <w:t>Na</w:t>
      </w:r>
      <w:r w:rsidRPr="0088571F">
        <w:t xml:space="preserve">Cl     </w:t>
      </w:r>
      <w:r w:rsidR="00270B61">
        <w:t xml:space="preserve">         </w:t>
      </w:r>
      <w:r w:rsidR="00CB3B8E">
        <w:t>Sodium</w:t>
      </w:r>
      <w:r w:rsidRPr="0088571F">
        <w:t xml:space="preserve"> Chloride</w:t>
      </w:r>
    </w:p>
    <w:p w14:paraId="320A3E19" w14:textId="3021B7ED" w:rsidR="0088571F" w:rsidRDefault="0088571F" w:rsidP="0088571F">
      <w:pPr>
        <w:pStyle w:val="NoSpacing"/>
        <w:spacing w:before="240"/>
      </w:pPr>
      <w:r w:rsidRPr="0088571F">
        <w:tab/>
      </w:r>
      <w:r w:rsidRPr="0088571F">
        <w:tab/>
        <w:t>Fe</w:t>
      </w:r>
      <w:r w:rsidRPr="0088571F">
        <w:rPr>
          <w:vertAlign w:val="subscript"/>
        </w:rPr>
        <w:t>2</w:t>
      </w:r>
      <w:r w:rsidRPr="0088571F">
        <w:t>O</w:t>
      </w:r>
      <w:r w:rsidRPr="0088571F">
        <w:rPr>
          <w:vertAlign w:val="subscript"/>
        </w:rPr>
        <w:t>3</w:t>
      </w:r>
      <w:r>
        <w:rPr>
          <w:vertAlign w:val="subscript"/>
        </w:rPr>
        <w:tab/>
      </w:r>
      <w:r>
        <w:rPr>
          <w:vertAlign w:val="subscript"/>
        </w:rPr>
        <w:tab/>
      </w:r>
      <w:r>
        <w:t xml:space="preserve">Iron </w:t>
      </w:r>
      <w:r w:rsidR="00B70FE2">
        <w:t>(</w:t>
      </w:r>
      <w:r>
        <w:t>II</w:t>
      </w:r>
      <w:r w:rsidR="00491F18">
        <w:t>I</w:t>
      </w:r>
      <w:r w:rsidR="00B70FE2">
        <w:t>)</w:t>
      </w:r>
      <w:r>
        <w:t xml:space="preserve"> Oxide</w:t>
      </w:r>
    </w:p>
    <w:p w14:paraId="75E06C11" w14:textId="26B0A673" w:rsidR="00995403" w:rsidRDefault="00995403" w:rsidP="0088571F">
      <w:pPr>
        <w:pStyle w:val="NoSpacing"/>
        <w:spacing w:before="240"/>
      </w:pPr>
      <w:r>
        <w:tab/>
      </w:r>
      <w:r>
        <w:tab/>
      </w:r>
      <w:proofErr w:type="gramStart"/>
      <w:r w:rsidRPr="0088571F">
        <w:t>K</w:t>
      </w:r>
      <w:r w:rsidRPr="0088571F">
        <w:rPr>
          <w:vertAlign w:val="subscript"/>
        </w:rPr>
        <w:t>2</w:t>
      </w:r>
      <w:r w:rsidRPr="0088571F">
        <w:t>(</w:t>
      </w:r>
      <w:proofErr w:type="gramEnd"/>
      <w:r w:rsidRPr="0088571F">
        <w:t>SO</w:t>
      </w:r>
      <w:r w:rsidRPr="0088571F">
        <w:rPr>
          <w:vertAlign w:val="subscript"/>
        </w:rPr>
        <w:t>4</w:t>
      </w:r>
      <w:r w:rsidRPr="0088571F">
        <w:t>)</w:t>
      </w:r>
      <w:r w:rsidRPr="0088571F">
        <w:tab/>
        <w:t>Potassium Sulfate</w:t>
      </w:r>
    </w:p>
    <w:p w14:paraId="7320A7DD" w14:textId="77777777" w:rsidR="00B3615D" w:rsidRDefault="00B3615D" w:rsidP="0088571F">
      <w:pPr>
        <w:pStyle w:val="NoSpacing"/>
        <w:spacing w:before="240"/>
      </w:pPr>
    </w:p>
    <w:p w14:paraId="461826AF" w14:textId="6C177405" w:rsidR="0088571F" w:rsidRPr="00B3615D" w:rsidRDefault="0088571F" w:rsidP="00B3615D">
      <w:pPr>
        <w:pStyle w:val="NoSpacing"/>
        <w:jc w:val="center"/>
      </w:pPr>
      <w:r w:rsidRPr="00CB1D23">
        <w:rPr>
          <w:b/>
          <w:sz w:val="32"/>
          <w:szCs w:val="32"/>
        </w:rPr>
        <w:t>III.</w:t>
      </w:r>
      <w:r w:rsidR="006E0FAD">
        <w:rPr>
          <w:b/>
          <w:sz w:val="32"/>
          <w:szCs w:val="32"/>
        </w:rPr>
        <w:t xml:space="preserve"> </w:t>
      </w:r>
      <w:r w:rsidRPr="00CB1D23">
        <w:rPr>
          <w:b/>
          <w:sz w:val="32"/>
          <w:szCs w:val="32"/>
        </w:rPr>
        <w:t>Naming Covalent Compounds</w:t>
      </w:r>
      <w:r w:rsidR="003A2731">
        <w:rPr>
          <w:b/>
          <w:sz w:val="32"/>
          <w:szCs w:val="32"/>
        </w:rPr>
        <w:t xml:space="preserve"> with </w:t>
      </w:r>
      <w:r w:rsidR="006E0FAD">
        <w:rPr>
          <w:b/>
          <w:sz w:val="32"/>
          <w:szCs w:val="32"/>
        </w:rPr>
        <w:t xml:space="preserve">and Writing Covalent Formulas </w:t>
      </w:r>
      <w:r w:rsidR="00B3615D" w:rsidRPr="00B3615D">
        <w:t>(</w:t>
      </w:r>
      <w:r w:rsidR="006E0FAD" w:rsidRPr="00B3615D">
        <w:t>Two Elements</w:t>
      </w:r>
      <w:r w:rsidR="00B3615D" w:rsidRPr="00B3615D">
        <w:t>)</w:t>
      </w:r>
    </w:p>
    <w:p w14:paraId="085EDCC1" w14:textId="6FCF2079" w:rsidR="00CB1D23" w:rsidRPr="00CB1D23" w:rsidRDefault="0023130A" w:rsidP="00CB1D23">
      <w:pPr>
        <w:pStyle w:val="NoSpacing"/>
      </w:pPr>
      <w:r>
        <w:t xml:space="preserve">   </w:t>
      </w:r>
      <w:r w:rsidR="00B3615D">
        <w:t xml:space="preserve">A. </w:t>
      </w:r>
      <w:r w:rsidR="00757B1D">
        <w:t xml:space="preserve"> Naming covalent compounds:</w:t>
      </w:r>
      <w:r>
        <w:t xml:space="preserve">    </w:t>
      </w:r>
      <w:r w:rsidR="00634E02" w:rsidRPr="00CB1D23">
        <w:t>Use your prefix list for numbers.</w:t>
      </w:r>
    </w:p>
    <w:p w14:paraId="144EA24B" w14:textId="17B6F589" w:rsidR="00CB1D23" w:rsidRPr="00CB1D23" w:rsidRDefault="00757B1D" w:rsidP="00757B1D">
      <w:pPr>
        <w:pStyle w:val="NoSpacing"/>
        <w:ind w:left="540"/>
      </w:pPr>
      <w:r>
        <w:t xml:space="preserve">1. </w:t>
      </w:r>
      <w:r w:rsidR="006E0FAD">
        <w:t xml:space="preserve">When naming, follow this </w:t>
      </w:r>
      <w:r w:rsidR="00634E02" w:rsidRPr="00CB1D23">
        <w:t xml:space="preserve">pattern: </w:t>
      </w:r>
      <w:r w:rsidR="00634E02" w:rsidRPr="00B3615D">
        <w:rPr>
          <w:b/>
        </w:rPr>
        <w:t>prefix</w:t>
      </w:r>
      <w:r w:rsidR="00270B61">
        <w:rPr>
          <w:b/>
        </w:rPr>
        <w:t>,</w:t>
      </w:r>
      <w:r w:rsidR="00634E02" w:rsidRPr="00B3615D">
        <w:rPr>
          <w:b/>
        </w:rPr>
        <w:t xml:space="preserve"> </w:t>
      </w:r>
      <w:r w:rsidRPr="00B3615D">
        <w:rPr>
          <w:b/>
        </w:rPr>
        <w:t>1</w:t>
      </w:r>
      <w:proofErr w:type="gramStart"/>
      <w:r w:rsidRPr="00B3615D">
        <w:rPr>
          <w:b/>
          <w:vertAlign w:val="superscript"/>
        </w:rPr>
        <w:t>st</w:t>
      </w:r>
      <w:r w:rsidRPr="00B3615D">
        <w:rPr>
          <w:b/>
        </w:rPr>
        <w:t xml:space="preserve">  element</w:t>
      </w:r>
      <w:proofErr w:type="gramEnd"/>
      <w:r w:rsidR="00270B61">
        <w:rPr>
          <w:b/>
        </w:rPr>
        <w:t>,</w:t>
      </w:r>
      <w:r w:rsidRPr="00B3615D">
        <w:rPr>
          <w:b/>
        </w:rPr>
        <w:t xml:space="preserve"> </w:t>
      </w:r>
      <w:r w:rsidR="00634E02" w:rsidRPr="00B3615D">
        <w:rPr>
          <w:b/>
        </w:rPr>
        <w:t>prefix</w:t>
      </w:r>
      <w:r w:rsidR="00270B61">
        <w:rPr>
          <w:b/>
        </w:rPr>
        <w:t>,</w:t>
      </w:r>
      <w:r w:rsidR="00634E02" w:rsidRPr="00B3615D">
        <w:rPr>
          <w:b/>
        </w:rPr>
        <w:t xml:space="preserve"> </w:t>
      </w:r>
      <w:r w:rsidRPr="00B3615D">
        <w:rPr>
          <w:b/>
        </w:rPr>
        <w:t>2</w:t>
      </w:r>
      <w:r w:rsidRPr="00B3615D">
        <w:rPr>
          <w:b/>
          <w:vertAlign w:val="superscript"/>
        </w:rPr>
        <w:t>nd</w:t>
      </w:r>
      <w:r w:rsidRPr="00B3615D">
        <w:rPr>
          <w:b/>
        </w:rPr>
        <w:t xml:space="preserve"> element</w:t>
      </w:r>
    </w:p>
    <w:p w14:paraId="081846B8" w14:textId="77777777" w:rsidR="00B3615D" w:rsidRDefault="00B3615D" w:rsidP="00757B1D">
      <w:pPr>
        <w:pStyle w:val="NoSpacing"/>
        <w:ind w:left="540"/>
        <w:rPr>
          <w:b/>
        </w:rPr>
      </w:pPr>
      <w:r>
        <w:t xml:space="preserve">2. </w:t>
      </w:r>
      <w:r w:rsidRPr="00CB1D23">
        <w:t xml:space="preserve">If the </w:t>
      </w:r>
      <w:r>
        <w:t>first element</w:t>
      </w:r>
      <w:r w:rsidRPr="00CB1D23">
        <w:t xml:space="preserve"> </w:t>
      </w:r>
      <w:r>
        <w:t>does not have a subscript, do not use a prefix</w:t>
      </w:r>
      <w:r w:rsidRPr="00B3615D">
        <w:rPr>
          <w:b/>
        </w:rPr>
        <w:t xml:space="preserve">: </w:t>
      </w:r>
    </w:p>
    <w:p w14:paraId="5B8B6C21" w14:textId="265DAF73" w:rsidR="00B3615D" w:rsidRPr="00B3615D" w:rsidRDefault="00B3615D" w:rsidP="00B3615D">
      <w:pPr>
        <w:pStyle w:val="NoSpacing"/>
        <w:ind w:left="1980" w:firstLine="180"/>
        <w:rPr>
          <w:b/>
        </w:rPr>
      </w:pPr>
      <w:r w:rsidRPr="00B3615D">
        <w:rPr>
          <w:b/>
        </w:rPr>
        <w:t>Do not start a name with “mono”</w:t>
      </w:r>
    </w:p>
    <w:p w14:paraId="565E2EF3" w14:textId="370DEC25" w:rsidR="00634E02" w:rsidRPr="00CB1D23" w:rsidRDefault="00B3615D" w:rsidP="00757B1D">
      <w:pPr>
        <w:pStyle w:val="NoSpacing"/>
        <w:ind w:left="540"/>
      </w:pPr>
      <w:r>
        <w:t>3. The second element</w:t>
      </w:r>
      <w:r w:rsidR="00634E02" w:rsidRPr="00CB1D23">
        <w:t xml:space="preserve"> ends in “ide” as with monatomic anions</w:t>
      </w:r>
      <w:r>
        <w:t xml:space="preserve"> in ionic compounds</w:t>
      </w:r>
      <w:r w:rsidR="00634E02" w:rsidRPr="00CB1D23">
        <w:t>.</w:t>
      </w:r>
    </w:p>
    <w:p w14:paraId="199FD5A4" w14:textId="5D29BDF6" w:rsidR="0088571F" w:rsidRDefault="00634E02" w:rsidP="0088571F">
      <w:pPr>
        <w:pStyle w:val="NoSpacing"/>
        <w:spacing w:before="240"/>
        <w:rPr>
          <w:b/>
        </w:rPr>
      </w:pPr>
      <w:r>
        <w:rPr>
          <w:b/>
        </w:rPr>
        <w:t>Examples:</w:t>
      </w:r>
      <w:r w:rsidR="00CB1D23" w:rsidRPr="00CB1D23">
        <w:rPr>
          <w:noProof/>
        </w:rPr>
        <w:t xml:space="preserve"> </w:t>
      </w:r>
    </w:p>
    <w:p w14:paraId="277B7BE9" w14:textId="71247A7E" w:rsidR="00CB1D23" w:rsidRPr="00B3615D" w:rsidRDefault="00270B61" w:rsidP="0088571F">
      <w:pPr>
        <w:pStyle w:val="NoSpacing"/>
        <w:spacing w:before="240"/>
        <w:rPr>
          <w:b/>
        </w:rPr>
      </w:pPr>
      <w:r>
        <w:rPr>
          <w:b/>
        </w:rPr>
        <w:t xml:space="preserve">          </w:t>
      </w:r>
      <w:r w:rsidR="00CB1D23" w:rsidRPr="00B3615D">
        <w:rPr>
          <w:b/>
        </w:rPr>
        <w:t xml:space="preserve">prefix </w:t>
      </w:r>
      <w:r>
        <w:rPr>
          <w:b/>
        </w:rPr>
        <w:t xml:space="preserve">  </w:t>
      </w:r>
      <w:r w:rsidR="003A2731" w:rsidRPr="00B3615D">
        <w:rPr>
          <w:b/>
        </w:rPr>
        <w:t>1</w:t>
      </w:r>
      <w:r w:rsidR="003A2731" w:rsidRPr="00B3615D">
        <w:rPr>
          <w:b/>
          <w:vertAlign w:val="superscript"/>
        </w:rPr>
        <w:t>st</w:t>
      </w:r>
      <w:r w:rsidR="003A2731" w:rsidRPr="00B3615D">
        <w:rPr>
          <w:b/>
        </w:rPr>
        <w:t xml:space="preserve"> element</w:t>
      </w:r>
      <w:r w:rsidR="00CB1D23" w:rsidRPr="00B3615D">
        <w:rPr>
          <w:b/>
        </w:rPr>
        <w:t xml:space="preserve"> </w:t>
      </w:r>
      <w:r>
        <w:rPr>
          <w:b/>
        </w:rPr>
        <w:t xml:space="preserve">  </w:t>
      </w:r>
      <w:r w:rsidR="00CB1D23" w:rsidRPr="00B3615D">
        <w:rPr>
          <w:b/>
        </w:rPr>
        <w:t xml:space="preserve">prefix </w:t>
      </w:r>
      <w:r>
        <w:rPr>
          <w:b/>
        </w:rPr>
        <w:t xml:space="preserve">     </w:t>
      </w:r>
      <w:r w:rsidR="001A6E8C" w:rsidRPr="00B3615D">
        <w:rPr>
          <w:b/>
        </w:rPr>
        <w:t>2</w:t>
      </w:r>
      <w:r w:rsidR="001A6E8C" w:rsidRPr="00B3615D">
        <w:rPr>
          <w:b/>
          <w:vertAlign w:val="superscript"/>
        </w:rPr>
        <w:t>nd</w:t>
      </w:r>
      <w:r w:rsidR="001A6E8C" w:rsidRPr="00B3615D">
        <w:rPr>
          <w:b/>
        </w:rPr>
        <w:t xml:space="preserve"> </w:t>
      </w:r>
      <w:r w:rsidR="003A2731" w:rsidRPr="00B3615D">
        <w:rPr>
          <w:b/>
        </w:rPr>
        <w:t>element</w:t>
      </w:r>
      <w:r w:rsidR="00CB1D23" w:rsidRPr="00B3615D">
        <w:rPr>
          <w:b/>
        </w:rPr>
        <w:t xml:space="preserve"> ending in “ide”  </w:t>
      </w:r>
    </w:p>
    <w:p w14:paraId="68CF627F" w14:textId="67BF3692" w:rsidR="00634E02" w:rsidRDefault="00270B61" w:rsidP="00634E02">
      <w:pPr>
        <w:pStyle w:val="NoSpacing"/>
        <w:rPr>
          <w:rFonts w:cs="Arial"/>
          <w:color w:val="000000"/>
          <w:shd w:val="clear" w:color="auto" w:fill="FFFFFF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0681B4" wp14:editId="09C91182">
                <wp:simplePos x="0" y="0"/>
                <wp:positionH relativeFrom="column">
                  <wp:posOffset>1887855</wp:posOffset>
                </wp:positionH>
                <wp:positionV relativeFrom="paragraph">
                  <wp:posOffset>18415</wp:posOffset>
                </wp:positionV>
                <wp:extent cx="0" cy="164465"/>
                <wp:effectExtent l="76200" t="0" r="57150" b="6413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CEAB5" id="Straight Arrow Connector 17" o:spid="_x0000_s1026" type="#_x0000_t32" style="position:absolute;margin-left:148.65pt;margin-top:1.45pt;width:0;height:12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805C70" wp14:editId="188183D7">
                <wp:simplePos x="0" y="0"/>
                <wp:positionH relativeFrom="column">
                  <wp:posOffset>2314575</wp:posOffset>
                </wp:positionH>
                <wp:positionV relativeFrom="paragraph">
                  <wp:posOffset>22225</wp:posOffset>
                </wp:positionV>
                <wp:extent cx="161925" cy="164465"/>
                <wp:effectExtent l="38100" t="0" r="28575" b="641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64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12B935" id="Straight Arrow Connector 16" o:spid="_x0000_s1026" type="#_x0000_t32" style="position:absolute;margin-left:182.25pt;margin-top:1.75pt;width:12.75pt;height:12.95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00BF0" wp14:editId="478B34EB">
                <wp:simplePos x="0" y="0"/>
                <wp:positionH relativeFrom="column">
                  <wp:posOffset>838200</wp:posOffset>
                </wp:positionH>
                <wp:positionV relativeFrom="paragraph">
                  <wp:posOffset>22225</wp:posOffset>
                </wp:positionV>
                <wp:extent cx="142875" cy="164465"/>
                <wp:effectExtent l="0" t="0" r="66675" b="6413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64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1B0986" id="Straight Arrow Connector 14" o:spid="_x0000_s1026" type="#_x0000_t32" style="position:absolute;margin-left:66pt;margin-top:1.75pt;width:11.25pt;height:1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C53EB" wp14:editId="2D9D6219">
                <wp:simplePos x="0" y="0"/>
                <wp:positionH relativeFrom="column">
                  <wp:posOffset>1365250</wp:posOffset>
                </wp:positionH>
                <wp:positionV relativeFrom="paragraph">
                  <wp:posOffset>18415</wp:posOffset>
                </wp:positionV>
                <wp:extent cx="0" cy="164465"/>
                <wp:effectExtent l="76200" t="0" r="57150" b="641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46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989F2" id="Straight Arrow Connector 15" o:spid="_x0000_s1026" type="#_x0000_t32" style="position:absolute;margin-left:107.5pt;margin-top:1.45pt;width:0;height:1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" strokecolor="black [3213]" strokeweight="1.5pt">
                <v:stroke endarrow="block" joinstyle="miter"/>
              </v:shape>
            </w:pict>
          </mc:Fallback>
        </mc:AlternateContent>
      </w:r>
    </w:p>
    <w:p w14:paraId="74BE4BAF" w14:textId="460468C9" w:rsidR="00634E02" w:rsidRPr="00CB1D23" w:rsidRDefault="00634E02" w:rsidP="00634E02">
      <w:pPr>
        <w:pStyle w:val="NoSpacing"/>
        <w:rPr>
          <w:sz w:val="28"/>
          <w:szCs w:val="28"/>
        </w:rPr>
      </w:pPr>
      <w:r w:rsidRPr="00CB1D23">
        <w:rPr>
          <w:rFonts w:cs="Arial"/>
          <w:color w:val="000000"/>
          <w:sz w:val="28"/>
          <w:szCs w:val="28"/>
          <w:shd w:val="clear" w:color="auto" w:fill="FFFFFF"/>
        </w:rPr>
        <w:t>N</w:t>
      </w:r>
      <w:r w:rsidRPr="00CB1D23">
        <w:rPr>
          <w:rFonts w:cs="Arial"/>
          <w:color w:val="000000"/>
          <w:sz w:val="28"/>
          <w:szCs w:val="28"/>
          <w:shd w:val="clear" w:color="auto" w:fill="FFFFFF"/>
          <w:vertAlign w:val="subscript"/>
        </w:rPr>
        <w:t>2</w:t>
      </w:r>
      <w:r w:rsidRPr="00CB1D23">
        <w:rPr>
          <w:rFonts w:cs="Arial"/>
          <w:color w:val="000000"/>
          <w:sz w:val="28"/>
          <w:szCs w:val="28"/>
          <w:shd w:val="clear" w:color="auto" w:fill="FFFFFF"/>
        </w:rPr>
        <w:t>O</w:t>
      </w:r>
      <w:proofErr w:type="gramStart"/>
      <w:r w:rsidRPr="00CB1D23">
        <w:rPr>
          <w:rFonts w:cs="Arial"/>
          <w:color w:val="000000"/>
          <w:sz w:val="28"/>
          <w:szCs w:val="28"/>
          <w:shd w:val="clear" w:color="auto" w:fill="FFFFFF"/>
          <w:vertAlign w:val="subscript"/>
        </w:rPr>
        <w:t>3</w:t>
      </w:r>
      <w:r w:rsidRPr="00CB1D23">
        <w:rPr>
          <w:sz w:val="28"/>
          <w:szCs w:val="28"/>
        </w:rPr>
        <w:t xml:space="preserve">  </w:t>
      </w:r>
      <w:r w:rsidR="00270B61">
        <w:rPr>
          <w:sz w:val="28"/>
          <w:szCs w:val="28"/>
        </w:rPr>
        <w:tab/>
      </w:r>
      <w:proofErr w:type="gramEnd"/>
      <w:r w:rsidRPr="00CB1D23">
        <w:rPr>
          <w:sz w:val="28"/>
          <w:szCs w:val="28"/>
        </w:rPr>
        <w:t xml:space="preserve"> dinitrogen trioxide</w:t>
      </w:r>
    </w:p>
    <w:p w14:paraId="6D9A920C" w14:textId="1CDADEDE" w:rsidR="00634E02" w:rsidRDefault="00634E02" w:rsidP="00634E02">
      <w:pPr>
        <w:pStyle w:val="NoSpacing"/>
      </w:pPr>
    </w:p>
    <w:p w14:paraId="3878EC19" w14:textId="639A71D5" w:rsidR="00634E02" w:rsidRDefault="00634E02" w:rsidP="00634E02">
      <w:pPr>
        <w:pStyle w:val="NoSpacing"/>
      </w:pPr>
      <w:r>
        <w:t xml:space="preserve">CO </w:t>
      </w:r>
      <w:r>
        <w:tab/>
        <w:t>carbon monoxide</w:t>
      </w:r>
      <w:r w:rsidR="00B3615D">
        <w:t xml:space="preserve"> (</w:t>
      </w:r>
      <w:r w:rsidR="00B3615D" w:rsidRPr="00320D25">
        <w:rPr>
          <w:b/>
        </w:rPr>
        <w:t xml:space="preserve">do not use the mono prefix with </w:t>
      </w:r>
      <w:r w:rsidR="00B3615D">
        <w:rPr>
          <w:b/>
        </w:rPr>
        <w:t>the first element</w:t>
      </w:r>
      <w:r w:rsidR="00B3615D">
        <w:t>)</w:t>
      </w:r>
    </w:p>
    <w:p w14:paraId="39770829" w14:textId="77777777" w:rsidR="00634E02" w:rsidRDefault="00634E02" w:rsidP="00634E02">
      <w:pPr>
        <w:pStyle w:val="NoSpacing"/>
      </w:pPr>
    </w:p>
    <w:p w14:paraId="63DAA76B" w14:textId="2B7D6C37" w:rsidR="00634E02" w:rsidRDefault="00634E02" w:rsidP="00634E02">
      <w:pPr>
        <w:pStyle w:val="NoSpacing"/>
      </w:pPr>
      <w:r>
        <w:t>CO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t xml:space="preserve">carbon dioxide </w:t>
      </w:r>
    </w:p>
    <w:p w14:paraId="5FEB0A2F" w14:textId="56F2A6C2" w:rsidR="006E0FAD" w:rsidRDefault="006E0FAD" w:rsidP="00634E02">
      <w:pPr>
        <w:pStyle w:val="NoSpacing"/>
      </w:pPr>
    </w:p>
    <w:p w14:paraId="35F439B8" w14:textId="41C4A023" w:rsidR="006E0FAD" w:rsidRDefault="00757B1D" w:rsidP="00634E02">
      <w:pPr>
        <w:pStyle w:val="NoSpacing"/>
      </w:pPr>
      <w:r>
        <w:t xml:space="preserve">  B. Writing covalent formulas</w:t>
      </w:r>
    </w:p>
    <w:p w14:paraId="16264B9B" w14:textId="5E3F6D84" w:rsidR="00757B1D" w:rsidRDefault="00757B1D" w:rsidP="00634E02">
      <w:pPr>
        <w:pStyle w:val="NoSpacing"/>
      </w:pPr>
      <w:r>
        <w:tab/>
        <w:t>1. Write the element symbol of the first element and use the prefix to determine the subscript.</w:t>
      </w:r>
    </w:p>
    <w:p w14:paraId="425951A5" w14:textId="438EF11B" w:rsidR="00757B1D" w:rsidRDefault="00757B1D" w:rsidP="00757B1D">
      <w:pPr>
        <w:pStyle w:val="NoSpacing"/>
        <w:ind w:left="720"/>
      </w:pPr>
      <w:r>
        <w:t>2. Write the element symbol of the second element and use the prefix to determine the                         subscript.</w:t>
      </w:r>
    </w:p>
    <w:p w14:paraId="5D2DEABE" w14:textId="77777777" w:rsidR="00757B1D" w:rsidRDefault="00757B1D" w:rsidP="00757B1D">
      <w:pPr>
        <w:pStyle w:val="NoSpacing"/>
      </w:pPr>
    </w:p>
    <w:p w14:paraId="403AD143" w14:textId="46E29A96" w:rsidR="0088571F" w:rsidRPr="00B3615D" w:rsidRDefault="00310CF8" w:rsidP="00505A65">
      <w:pPr>
        <w:pStyle w:val="NoSpacing"/>
        <w:tabs>
          <w:tab w:val="left" w:pos="540"/>
        </w:tabs>
        <w:rPr>
          <w:b/>
        </w:rPr>
      </w:pPr>
      <w:r w:rsidRPr="00B3615D">
        <w:rPr>
          <w:b/>
        </w:rPr>
        <w:t>DO NOT REDUCE COVALENT COMPOUND SUBSCRIPTS</w:t>
      </w:r>
      <w:r w:rsidR="00757B1D" w:rsidRPr="00B3615D">
        <w:rPr>
          <w:b/>
        </w:rPr>
        <w:t>!!</w:t>
      </w:r>
      <w:r w:rsidR="00995403" w:rsidRPr="00B3615D">
        <w:rPr>
          <w:b/>
        </w:rPr>
        <w:t xml:space="preserve">  H</w:t>
      </w:r>
      <w:r w:rsidR="00995403" w:rsidRPr="00B3615D">
        <w:rPr>
          <w:b/>
          <w:vertAlign w:val="subscript"/>
        </w:rPr>
        <w:t>2</w:t>
      </w:r>
      <w:r w:rsidR="00995403" w:rsidRPr="00B3615D">
        <w:rPr>
          <w:b/>
        </w:rPr>
        <w:t>O</w:t>
      </w:r>
      <w:proofErr w:type="gramStart"/>
      <w:r w:rsidR="00995403" w:rsidRPr="00B3615D">
        <w:rPr>
          <w:b/>
          <w:vertAlign w:val="subscript"/>
        </w:rPr>
        <w:t xml:space="preserve">2 </w:t>
      </w:r>
      <w:r w:rsidR="00995403" w:rsidRPr="00B3615D">
        <w:rPr>
          <w:b/>
        </w:rPr>
        <w:t xml:space="preserve"> stays</w:t>
      </w:r>
      <w:proofErr w:type="gramEnd"/>
      <w:r w:rsidR="00995403" w:rsidRPr="00B3615D">
        <w:rPr>
          <w:b/>
        </w:rPr>
        <w:t xml:space="preserve"> H</w:t>
      </w:r>
      <w:r w:rsidR="00995403" w:rsidRPr="00B3615D">
        <w:rPr>
          <w:b/>
          <w:vertAlign w:val="subscript"/>
        </w:rPr>
        <w:t>2</w:t>
      </w:r>
      <w:r w:rsidR="00995403" w:rsidRPr="00B3615D">
        <w:rPr>
          <w:b/>
        </w:rPr>
        <w:t>O</w:t>
      </w:r>
      <w:r w:rsidR="00995403" w:rsidRPr="00B3615D">
        <w:rPr>
          <w:b/>
          <w:vertAlign w:val="subscript"/>
        </w:rPr>
        <w:t>2</w:t>
      </w:r>
    </w:p>
    <w:sectPr w:rsidR="0088571F" w:rsidRPr="00B3615D" w:rsidSect="00392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91"/>
    <w:multiLevelType w:val="hybridMultilevel"/>
    <w:tmpl w:val="C63ED526"/>
    <w:lvl w:ilvl="0" w:tplc="1CD2F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4A46"/>
    <w:multiLevelType w:val="hybridMultilevel"/>
    <w:tmpl w:val="59E66070"/>
    <w:lvl w:ilvl="0" w:tplc="FE221A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C2864"/>
    <w:multiLevelType w:val="hybridMultilevel"/>
    <w:tmpl w:val="2E1084DE"/>
    <w:lvl w:ilvl="0" w:tplc="F1E6A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B3E8E"/>
    <w:multiLevelType w:val="hybridMultilevel"/>
    <w:tmpl w:val="C7B4FF2A"/>
    <w:lvl w:ilvl="0" w:tplc="5AB090C8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1F5D85"/>
    <w:multiLevelType w:val="hybridMultilevel"/>
    <w:tmpl w:val="2CF04E2A"/>
    <w:lvl w:ilvl="0" w:tplc="2C8E87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791F"/>
    <w:multiLevelType w:val="hybridMultilevel"/>
    <w:tmpl w:val="E294D25C"/>
    <w:lvl w:ilvl="0" w:tplc="94285D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914FAF"/>
    <w:multiLevelType w:val="hybridMultilevel"/>
    <w:tmpl w:val="6CF8EDEA"/>
    <w:lvl w:ilvl="0" w:tplc="D3C26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D3757"/>
    <w:multiLevelType w:val="hybridMultilevel"/>
    <w:tmpl w:val="19F05EBA"/>
    <w:lvl w:ilvl="0" w:tplc="FE221A1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842"/>
    <w:rsid w:val="00117BB9"/>
    <w:rsid w:val="0017405C"/>
    <w:rsid w:val="001A6E8C"/>
    <w:rsid w:val="00211465"/>
    <w:rsid w:val="00212454"/>
    <w:rsid w:val="00214A9A"/>
    <w:rsid w:val="0023130A"/>
    <w:rsid w:val="00270B61"/>
    <w:rsid w:val="00310CF8"/>
    <w:rsid w:val="003129E9"/>
    <w:rsid w:val="00320D25"/>
    <w:rsid w:val="00342E51"/>
    <w:rsid w:val="00384177"/>
    <w:rsid w:val="00392842"/>
    <w:rsid w:val="003A2731"/>
    <w:rsid w:val="003C64C0"/>
    <w:rsid w:val="00491F18"/>
    <w:rsid w:val="004F4F1B"/>
    <w:rsid w:val="00505A65"/>
    <w:rsid w:val="00546259"/>
    <w:rsid w:val="00613086"/>
    <w:rsid w:val="006151B0"/>
    <w:rsid w:val="00634E02"/>
    <w:rsid w:val="006E0FAD"/>
    <w:rsid w:val="00757B1D"/>
    <w:rsid w:val="007964BE"/>
    <w:rsid w:val="007D7B51"/>
    <w:rsid w:val="0088571F"/>
    <w:rsid w:val="008A24F9"/>
    <w:rsid w:val="009070C0"/>
    <w:rsid w:val="00950EC4"/>
    <w:rsid w:val="00995403"/>
    <w:rsid w:val="00A22C82"/>
    <w:rsid w:val="00B00B6C"/>
    <w:rsid w:val="00B135D8"/>
    <w:rsid w:val="00B3615D"/>
    <w:rsid w:val="00B41D9F"/>
    <w:rsid w:val="00B432C2"/>
    <w:rsid w:val="00B47465"/>
    <w:rsid w:val="00B6544D"/>
    <w:rsid w:val="00B70FE2"/>
    <w:rsid w:val="00BD6ED3"/>
    <w:rsid w:val="00BF571C"/>
    <w:rsid w:val="00C26850"/>
    <w:rsid w:val="00C42A7A"/>
    <w:rsid w:val="00C91FBC"/>
    <w:rsid w:val="00C97546"/>
    <w:rsid w:val="00CB1D23"/>
    <w:rsid w:val="00CB3B8E"/>
    <w:rsid w:val="00D02218"/>
    <w:rsid w:val="00D07E07"/>
    <w:rsid w:val="00E1784B"/>
    <w:rsid w:val="00EA6FE4"/>
    <w:rsid w:val="00F04A1E"/>
    <w:rsid w:val="00F34547"/>
    <w:rsid w:val="00F36751"/>
    <w:rsid w:val="00F7658C"/>
    <w:rsid w:val="00F76602"/>
    <w:rsid w:val="00F81F12"/>
    <w:rsid w:val="00F95999"/>
    <w:rsid w:val="5EF9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E3F1"/>
  <w15:docId w15:val="{753427A9-2468-41B6-928F-6FAC7F1F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4F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Ruane, Brendan M</dc:creator>
  <cp:lastModifiedBy> </cp:lastModifiedBy>
  <cp:revision>16</cp:revision>
  <cp:lastPrinted>2019-02-27T19:42:00Z</cp:lastPrinted>
  <dcterms:created xsi:type="dcterms:W3CDTF">2018-03-28T20:27:00Z</dcterms:created>
  <dcterms:modified xsi:type="dcterms:W3CDTF">2019-03-09T16:03:00Z</dcterms:modified>
</cp:coreProperties>
</file>