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5" w:rsidRDefault="003E6000" w:rsidP="003E6000">
      <w:pPr>
        <w:jc w:val="center"/>
        <w:rPr>
          <w:rFonts w:ascii="Arial" w:hAnsi="Arial" w:cs="Arial"/>
          <w:sz w:val="32"/>
          <w:szCs w:val="32"/>
        </w:rPr>
      </w:pPr>
      <w:r w:rsidRPr="003E6000">
        <w:rPr>
          <w:rFonts w:ascii="Arial" w:hAnsi="Arial" w:cs="Arial"/>
          <w:sz w:val="32"/>
          <w:szCs w:val="32"/>
        </w:rPr>
        <w:t xml:space="preserve">Comparing </w:t>
      </w:r>
      <w:r w:rsidR="004F2045">
        <w:rPr>
          <w:rFonts w:ascii="Arial" w:hAnsi="Arial" w:cs="Arial"/>
          <w:sz w:val="32"/>
          <w:szCs w:val="32"/>
        </w:rPr>
        <w:t>Rate Law</w:t>
      </w:r>
      <w:r w:rsidRPr="003E6000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Equi</w:t>
      </w:r>
      <w:r w:rsidRPr="003E6000">
        <w:rPr>
          <w:rFonts w:ascii="Arial" w:hAnsi="Arial" w:cs="Arial"/>
          <w:sz w:val="32"/>
          <w:szCs w:val="32"/>
        </w:rPr>
        <w:t>librium</w:t>
      </w:r>
      <w:r w:rsidR="004F2045">
        <w:rPr>
          <w:rFonts w:ascii="Arial" w:hAnsi="Arial" w:cs="Arial"/>
          <w:sz w:val="32"/>
          <w:szCs w:val="32"/>
        </w:rPr>
        <w:t xml:space="preserve"> Expression</w:t>
      </w:r>
      <w:r>
        <w:rPr>
          <w:rFonts w:ascii="Arial" w:hAnsi="Arial" w:cs="Arial"/>
          <w:sz w:val="32"/>
          <w:szCs w:val="32"/>
        </w:rPr>
        <w:t>, Acid/Base Equi</w:t>
      </w:r>
      <w:r w:rsidRPr="003E6000">
        <w:rPr>
          <w:rFonts w:ascii="Arial" w:hAnsi="Arial" w:cs="Arial"/>
          <w:sz w:val="32"/>
          <w:szCs w:val="32"/>
        </w:rPr>
        <w:t>librium</w:t>
      </w:r>
      <w:r w:rsidR="004F2045">
        <w:rPr>
          <w:rFonts w:ascii="Arial" w:hAnsi="Arial" w:cs="Arial"/>
          <w:sz w:val="32"/>
          <w:szCs w:val="32"/>
        </w:rPr>
        <w:t xml:space="preserve"> Expression</w:t>
      </w:r>
    </w:p>
    <w:p w:rsidR="003E6000" w:rsidRPr="003E6000" w:rsidRDefault="00101556" w:rsidP="003E600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and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3E6000" w:rsidRPr="003E6000">
        <w:rPr>
          <w:rFonts w:ascii="Arial" w:hAnsi="Arial" w:cs="Arial"/>
          <w:sz w:val="32"/>
          <w:szCs w:val="32"/>
        </w:rPr>
        <w:t>Solubility Product</w:t>
      </w:r>
    </w:p>
    <w:p w:rsidR="003E6000" w:rsidRPr="003E6000" w:rsidRDefault="003E600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4"/>
        <w:gridCol w:w="2544"/>
        <w:gridCol w:w="1377"/>
        <w:gridCol w:w="2250"/>
        <w:gridCol w:w="2790"/>
        <w:gridCol w:w="2520"/>
      </w:tblGrid>
      <w:tr w:rsidR="00FA084E" w:rsidRPr="003E6000" w:rsidTr="00BD251F">
        <w:tc>
          <w:tcPr>
            <w:tcW w:w="1484" w:type="dxa"/>
          </w:tcPr>
          <w:p w:rsidR="00D573B7" w:rsidRPr="003E6000" w:rsidRDefault="00D573B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Constant</w:t>
            </w:r>
          </w:p>
        </w:tc>
        <w:tc>
          <w:tcPr>
            <w:tcW w:w="2544" w:type="dxa"/>
          </w:tcPr>
          <w:p w:rsidR="00D573B7" w:rsidRPr="003E6000" w:rsidRDefault="00F76A2A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E</w:t>
            </w:r>
            <w:r w:rsidR="00D573B7" w:rsidRPr="003E6000">
              <w:rPr>
                <w:rFonts w:ascii="Arial" w:hAnsi="Arial" w:cs="Arial"/>
                <w:color w:val="000000" w:themeColor="text1"/>
              </w:rPr>
              <w:t>xpression</w:t>
            </w:r>
            <w:r w:rsidR="008057B5" w:rsidRPr="003E6000">
              <w:rPr>
                <w:rFonts w:ascii="Arial" w:hAnsi="Arial" w:cs="Arial"/>
                <w:color w:val="000000" w:themeColor="text1"/>
              </w:rPr>
              <w:t xml:space="preserve"> and Others</w:t>
            </w:r>
          </w:p>
        </w:tc>
        <w:tc>
          <w:tcPr>
            <w:tcW w:w="1377" w:type="dxa"/>
          </w:tcPr>
          <w:p w:rsidR="00D573B7" w:rsidRPr="003E6000" w:rsidRDefault="00D573B7" w:rsidP="004F2045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What is </w:t>
            </w:r>
            <w:r w:rsidR="004F2045">
              <w:rPr>
                <w:rFonts w:ascii="Arial" w:hAnsi="Arial" w:cs="Arial"/>
                <w:color w:val="000000" w:themeColor="text1"/>
              </w:rPr>
              <w:t>not in the</w:t>
            </w:r>
            <w:r w:rsidRPr="003E6000">
              <w:rPr>
                <w:rFonts w:ascii="Arial" w:hAnsi="Arial" w:cs="Arial"/>
                <w:color w:val="000000" w:themeColor="text1"/>
              </w:rPr>
              <w:t xml:space="preserve"> expression</w:t>
            </w:r>
          </w:p>
        </w:tc>
        <w:tc>
          <w:tcPr>
            <w:tcW w:w="2250" w:type="dxa"/>
          </w:tcPr>
          <w:p w:rsidR="00D573B7" w:rsidRPr="003E6000" w:rsidRDefault="00F76A2A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Factors that</w:t>
            </w:r>
            <w:r w:rsidR="004203C7">
              <w:rPr>
                <w:rFonts w:ascii="Arial" w:hAnsi="Arial" w:cs="Arial"/>
                <w:color w:val="000000" w:themeColor="text1"/>
              </w:rPr>
              <w:t xml:space="preserve"> affect</w:t>
            </w:r>
            <w:r w:rsidR="00D573B7" w:rsidRPr="003E6000">
              <w:rPr>
                <w:rFonts w:ascii="Arial" w:hAnsi="Arial" w:cs="Arial"/>
                <w:color w:val="000000" w:themeColor="text1"/>
              </w:rPr>
              <w:t xml:space="preserve"> the constant</w:t>
            </w:r>
          </w:p>
        </w:tc>
        <w:tc>
          <w:tcPr>
            <w:tcW w:w="2790" w:type="dxa"/>
          </w:tcPr>
          <w:p w:rsidR="00D573B7" w:rsidRPr="003E6000" w:rsidRDefault="004203C7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Factor that a</w:t>
            </w:r>
            <w:r w:rsidR="00D56C7E" w:rsidRPr="003E6000">
              <w:rPr>
                <w:rFonts w:ascii="Arial" w:hAnsi="Arial" w:cs="Arial"/>
                <w:color w:val="000000" w:themeColor="text1"/>
              </w:rPr>
              <w:t>ffect the</w:t>
            </w:r>
          </w:p>
          <w:p w:rsidR="00D573B7" w:rsidRPr="003E6000" w:rsidRDefault="00D573B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20" w:type="dxa"/>
          </w:tcPr>
          <w:p w:rsidR="00D573B7" w:rsidRPr="003E6000" w:rsidRDefault="002B04C5" w:rsidP="00BD251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Manipulating multiple equations </w:t>
            </w:r>
          </w:p>
        </w:tc>
      </w:tr>
      <w:tr w:rsidR="00FA084E" w:rsidRPr="003E6000" w:rsidTr="00BD251F">
        <w:tc>
          <w:tcPr>
            <w:tcW w:w="1484" w:type="dxa"/>
          </w:tcPr>
          <w:p w:rsidR="00D573B7" w:rsidRPr="003E6000" w:rsidRDefault="00AC2782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Rate </w:t>
            </w:r>
          </w:p>
          <w:p w:rsidR="00C30FD0" w:rsidRPr="003E6000" w:rsidRDefault="00C30FD0">
            <w:pPr>
              <w:rPr>
                <w:rFonts w:ascii="Arial" w:hAnsi="Arial" w:cs="Arial"/>
                <w:color w:val="000000" w:themeColor="text1"/>
              </w:rPr>
            </w:pPr>
          </w:p>
          <w:p w:rsidR="00C30FD0" w:rsidRPr="003E6000" w:rsidRDefault="00C30F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FA084E" w:rsidRPr="003E6000" w:rsidRDefault="00FA084E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Style w:val="mtext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Rate</w:t>
            </w:r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=</w:t>
            </w:r>
            <w:r w:rsidRPr="003E6000">
              <w:rPr>
                <w:rStyle w:val="mi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k</w:t>
            </w:r>
            <w:r w:rsidR="009755F2" w:rsidRPr="003E6000">
              <w:rPr>
                <w:rFonts w:ascii="Arial" w:eastAsia="Times New Roman" w:hAnsi="Arial" w:cs="Arial"/>
                <w:color w:val="000000" w:themeColor="text1"/>
              </w:rPr>
              <w:t>[A]</w:t>
            </w:r>
            <w:r w:rsidR="009755F2"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a</w:t>
            </w:r>
            <w:r w:rsidR="009755F2" w:rsidRPr="003E6000">
              <w:rPr>
                <w:rFonts w:ascii="Arial" w:eastAsia="Times New Roman" w:hAnsi="Arial" w:cs="Arial"/>
                <w:color w:val="000000" w:themeColor="text1"/>
              </w:rPr>
              <w:t xml:space="preserve"> [B]</w:t>
            </w:r>
            <w:r w:rsidR="009755F2"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b</w:t>
            </w:r>
          </w:p>
          <w:p w:rsidR="003244B4" w:rsidRPr="003E6000" w:rsidRDefault="00F76A2A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(Rate Law)</w:t>
            </w:r>
          </w:p>
          <w:p w:rsidR="003244B4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Exponents need to be determined experimentally</w:t>
            </w:r>
          </w:p>
        </w:tc>
        <w:tc>
          <w:tcPr>
            <w:tcW w:w="1377" w:type="dxa"/>
          </w:tcPr>
          <w:p w:rsidR="00D573B7" w:rsidRPr="003E6000" w:rsidRDefault="00D7715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Products </w:t>
            </w:r>
          </w:p>
        </w:tc>
        <w:tc>
          <w:tcPr>
            <w:tcW w:w="2250" w:type="dxa"/>
          </w:tcPr>
          <w:p w:rsidR="00D573B7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Temperature</w:t>
            </w:r>
          </w:p>
          <w:p w:rsidR="005127EF" w:rsidRPr="003E6000" w:rsidRDefault="005127E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Catalyst</w:t>
            </w:r>
          </w:p>
          <w:p w:rsidR="00F40578" w:rsidRPr="003E6000" w:rsidRDefault="00F40578" w:rsidP="00F40578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(think Arrhenius equation, activation energy and kinetics/ orientation)</w:t>
            </w:r>
          </w:p>
        </w:tc>
        <w:tc>
          <w:tcPr>
            <w:tcW w:w="2790" w:type="dxa"/>
          </w:tcPr>
          <w:p w:rsidR="00D573B7" w:rsidRPr="003E6000" w:rsidRDefault="00D77157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6000">
              <w:rPr>
                <w:rFonts w:ascii="Arial" w:hAnsi="Arial" w:cs="Arial"/>
                <w:b/>
                <w:color w:val="000000" w:themeColor="text1"/>
              </w:rPr>
              <w:t xml:space="preserve">Rate </w:t>
            </w:r>
          </w:p>
          <w:p w:rsidR="00D77157" w:rsidRPr="003E6000" w:rsidRDefault="00D7715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Physical state</w:t>
            </w:r>
          </w:p>
          <w:p w:rsidR="00D77157" w:rsidRPr="003E6000" w:rsidRDefault="00D7715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Concentration</w:t>
            </w:r>
          </w:p>
          <w:p w:rsidR="00D77157" w:rsidRPr="003E6000" w:rsidRDefault="00D7715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Temperature</w:t>
            </w:r>
          </w:p>
          <w:p w:rsidR="00D77157" w:rsidRPr="003E6000" w:rsidRDefault="00D7715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Catalyst</w:t>
            </w:r>
          </w:p>
        </w:tc>
        <w:tc>
          <w:tcPr>
            <w:tcW w:w="2520" w:type="dxa"/>
          </w:tcPr>
          <w:p w:rsidR="00D573B7" w:rsidRPr="003E6000" w:rsidRDefault="00D7715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Reverse the reaction</w:t>
            </w:r>
            <w:r w:rsidR="003244B4" w:rsidRPr="003E6000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3244B4" w:rsidRDefault="00AC2782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=</w:t>
            </w:r>
            <w:r w:rsidR="003244B4" w:rsidRPr="003E6000">
              <w:rPr>
                <w:rFonts w:ascii="Arial" w:hAnsi="Arial" w:cs="Arial"/>
                <w:color w:val="000000" w:themeColor="text1"/>
              </w:rPr>
              <w:t>1/k</w:t>
            </w:r>
          </w:p>
          <w:p w:rsidR="004203C7" w:rsidRPr="003E6000" w:rsidRDefault="004203C7">
            <w:pPr>
              <w:rPr>
                <w:rFonts w:ascii="Arial" w:hAnsi="Arial" w:cs="Arial"/>
                <w:color w:val="000000" w:themeColor="text1"/>
              </w:rPr>
            </w:pPr>
          </w:p>
          <w:p w:rsidR="003244B4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Add reactions we get a new k</w:t>
            </w:r>
          </w:p>
        </w:tc>
      </w:tr>
      <w:tr w:rsidR="00FA084E" w:rsidRPr="003E6000" w:rsidTr="00BD251F">
        <w:tc>
          <w:tcPr>
            <w:tcW w:w="1484" w:type="dxa"/>
          </w:tcPr>
          <w:p w:rsidR="00D573B7" w:rsidRPr="003E6000" w:rsidRDefault="00C07DB0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Equilibrium</w:t>
            </w:r>
            <w:r w:rsidR="00D573B7" w:rsidRPr="003E6000">
              <w:rPr>
                <w:rFonts w:ascii="Arial" w:hAnsi="Arial" w:cs="Arial"/>
                <w:color w:val="000000" w:themeColor="text1"/>
              </w:rPr>
              <w:t xml:space="preserve"> constant</w:t>
            </w:r>
          </w:p>
          <w:p w:rsidR="00C30FD0" w:rsidRPr="003E6000" w:rsidRDefault="00C30FD0">
            <w:pPr>
              <w:rPr>
                <w:rFonts w:ascii="Arial" w:hAnsi="Arial" w:cs="Arial"/>
                <w:color w:val="000000" w:themeColor="text1"/>
              </w:rPr>
            </w:pPr>
          </w:p>
          <w:p w:rsidR="00C30FD0" w:rsidRPr="003E6000" w:rsidRDefault="00C30FD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BD251F" w:rsidRPr="003E6000" w:rsidRDefault="00BD251F" w:rsidP="00BD251F">
            <w:pPr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 K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eq</w:t>
            </w:r>
            <w:r w:rsidR="00E72A99"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 xml:space="preserve"> 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E6000">
              <w:rPr>
                <w:rFonts w:ascii="Arial" w:hAnsi="Arial" w:cs="Arial"/>
                <w:color w:val="000000" w:themeColor="text1"/>
              </w:rPr>
              <w:t>=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[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</w:rPr>
              <w:t>C]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c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</w:rPr>
              <w:t xml:space="preserve"> [D]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d</w:t>
            </w:r>
          </w:p>
          <w:p w:rsidR="00BD251F" w:rsidRPr="003E6000" w:rsidRDefault="00BD251F" w:rsidP="00BD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      </w:t>
            </w:r>
            <w:r w:rsidR="003E60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 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a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[B]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b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BD251F" w:rsidRPr="003E6000" w:rsidRDefault="00BD251F" w:rsidP="00BD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 w:themeColor="text1"/>
              </w:rPr>
            </w:pPr>
          </w:p>
          <w:p w:rsidR="00BD251F" w:rsidRPr="003E6000" w:rsidRDefault="00BD251F" w:rsidP="00BD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 </w:t>
            </w:r>
            <w:r w:rsidR="003D4FE3">
              <w:rPr>
                <w:rFonts w:ascii="Arial" w:eastAsia="Times New Roman" w:hAnsi="Arial" w:cs="Arial"/>
                <w:color w:val="000000" w:themeColor="text1"/>
              </w:rPr>
              <w:t>(</w:t>
            </w:r>
            <w:r w:rsidR="003D4FE3">
              <w:rPr>
                <w:rStyle w:val="mi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Kc</w:t>
            </w:r>
            <w:r w:rsidR="003D4FE3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or </w:t>
            </w:r>
            <w:r w:rsidR="003D4FE3">
              <w:rPr>
                <w:rStyle w:val="mi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Kp 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3D4FE3">
              <w:rPr>
                <w:rFonts w:ascii="Arial" w:eastAsia="Times New Roman" w:hAnsi="Arial" w:cs="Arial"/>
                <w:color w:val="000000" w:themeColor="text1"/>
              </w:rPr>
              <w:t>see related equations)</w:t>
            </w:r>
          </w:p>
          <w:p w:rsidR="00BD251F" w:rsidRPr="003E6000" w:rsidRDefault="00BD251F" w:rsidP="00BD251F">
            <w:pPr>
              <w:rPr>
                <w:rFonts w:ascii="Arial" w:hAnsi="Arial" w:cs="Arial"/>
                <w:color w:val="000000" w:themeColor="text1"/>
              </w:rPr>
            </w:pPr>
          </w:p>
          <w:p w:rsidR="003244B4" w:rsidRPr="003E6000" w:rsidRDefault="003244B4" w:rsidP="00BD251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E</w:t>
            </w:r>
            <w:r w:rsidR="00BD251F" w:rsidRPr="003E6000">
              <w:rPr>
                <w:rFonts w:ascii="Arial" w:hAnsi="Arial" w:cs="Arial"/>
                <w:color w:val="000000" w:themeColor="text1"/>
              </w:rPr>
              <w:t>x</w:t>
            </w:r>
            <w:r w:rsidRPr="003E6000">
              <w:rPr>
                <w:rFonts w:ascii="Arial" w:hAnsi="Arial" w:cs="Arial"/>
                <w:color w:val="000000" w:themeColor="text1"/>
              </w:rPr>
              <w:t xml:space="preserve">ponents found by </w:t>
            </w:r>
            <w:r w:rsidR="00C07DB0" w:rsidRPr="003E6000">
              <w:rPr>
                <w:rFonts w:ascii="Arial" w:hAnsi="Arial" w:cs="Arial"/>
                <w:color w:val="000000" w:themeColor="text1"/>
              </w:rPr>
              <w:t>coefficients</w:t>
            </w:r>
          </w:p>
        </w:tc>
        <w:tc>
          <w:tcPr>
            <w:tcW w:w="1377" w:type="dxa"/>
          </w:tcPr>
          <w:p w:rsidR="00D573B7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Solids and liquids</w:t>
            </w:r>
            <w:r w:rsidR="004F2045">
              <w:rPr>
                <w:rFonts w:ascii="Arial" w:hAnsi="Arial" w:cs="Arial"/>
                <w:color w:val="000000" w:themeColor="text1"/>
              </w:rPr>
              <w:t xml:space="preserve"> (for aqueous and gas reactions)</w:t>
            </w:r>
          </w:p>
        </w:tc>
        <w:tc>
          <w:tcPr>
            <w:tcW w:w="2250" w:type="dxa"/>
          </w:tcPr>
          <w:p w:rsidR="00D573B7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Temperature</w:t>
            </w:r>
          </w:p>
          <w:p w:rsidR="00F40578" w:rsidRPr="003E6000" w:rsidRDefault="00F40578">
            <w:pPr>
              <w:rPr>
                <w:rFonts w:ascii="Arial" w:hAnsi="Arial" w:cs="Arial"/>
                <w:color w:val="000000" w:themeColor="text1"/>
              </w:rPr>
            </w:pPr>
          </w:p>
          <w:p w:rsidR="00F40578" w:rsidRPr="003E6000" w:rsidRDefault="00C754D6" w:rsidP="00F40578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Not catalyst because e</w:t>
            </w:r>
            <w:r w:rsidR="00F40578" w:rsidRPr="003E6000">
              <w:rPr>
                <w:rFonts w:ascii="Arial" w:hAnsi="Arial" w:cs="Arial"/>
                <w:color w:val="000000" w:themeColor="text1"/>
              </w:rPr>
              <w:t>qua</w:t>
            </w:r>
            <w:r w:rsidRPr="003E6000">
              <w:rPr>
                <w:rFonts w:ascii="Arial" w:hAnsi="Arial" w:cs="Arial"/>
                <w:color w:val="000000" w:themeColor="text1"/>
              </w:rPr>
              <w:t>l</w:t>
            </w:r>
            <w:r w:rsidR="00F40578" w:rsidRPr="003E6000">
              <w:rPr>
                <w:rFonts w:ascii="Arial" w:hAnsi="Arial" w:cs="Arial"/>
                <w:color w:val="000000" w:themeColor="text1"/>
              </w:rPr>
              <w:t xml:space="preserve"> both directions</w:t>
            </w:r>
          </w:p>
        </w:tc>
        <w:tc>
          <w:tcPr>
            <w:tcW w:w="2790" w:type="dxa"/>
          </w:tcPr>
          <w:p w:rsidR="00C07DB0" w:rsidRPr="003E6000" w:rsidRDefault="00C07DB0" w:rsidP="00D56C7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6000">
              <w:rPr>
                <w:rFonts w:ascii="Arial" w:hAnsi="Arial" w:cs="Arial"/>
                <w:b/>
                <w:color w:val="000000" w:themeColor="text1"/>
              </w:rPr>
              <w:t>Equilibrium</w:t>
            </w:r>
          </w:p>
          <w:p w:rsidR="00D56C7E" w:rsidRPr="003E6000" w:rsidRDefault="00D56C7E" w:rsidP="00D56C7E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Position sh</w:t>
            </w:r>
            <w:r w:rsidR="003244B4" w:rsidRPr="003E6000">
              <w:rPr>
                <w:rFonts w:ascii="Arial" w:hAnsi="Arial" w:cs="Arial"/>
                <w:color w:val="000000" w:themeColor="text1"/>
              </w:rPr>
              <w:t>ifts</w:t>
            </w:r>
            <w:r w:rsidRPr="003E6000">
              <w:rPr>
                <w:rFonts w:ascii="Arial" w:hAnsi="Arial" w:cs="Arial"/>
                <w:color w:val="000000" w:themeColor="text1"/>
              </w:rPr>
              <w:t xml:space="preserve"> according to Le Chatelier’s Principle</w:t>
            </w:r>
          </w:p>
          <w:p w:rsidR="003244B4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Temperature</w:t>
            </w:r>
          </w:p>
          <w:p w:rsidR="003244B4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Concentrations</w:t>
            </w:r>
          </w:p>
          <w:p w:rsidR="003244B4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Pressure for gases</w:t>
            </w:r>
            <w:r w:rsidR="005D320B">
              <w:rPr>
                <w:rFonts w:ascii="Arial" w:hAnsi="Arial" w:cs="Arial"/>
                <w:color w:val="000000" w:themeColor="text1"/>
              </w:rPr>
              <w:t xml:space="preserve"> by changing volume</w:t>
            </w:r>
          </w:p>
          <w:p w:rsidR="00D56C7E" w:rsidRPr="003E6000" w:rsidRDefault="00D56C7E">
            <w:pPr>
              <w:rPr>
                <w:rFonts w:ascii="Arial" w:hAnsi="Arial" w:cs="Arial"/>
                <w:color w:val="000000" w:themeColor="text1"/>
              </w:rPr>
            </w:pPr>
          </w:p>
          <w:p w:rsidR="003244B4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Not catalyst because </w:t>
            </w:r>
            <w:r w:rsidR="004F2045">
              <w:rPr>
                <w:rFonts w:ascii="Arial" w:hAnsi="Arial" w:cs="Arial"/>
                <w:color w:val="000000" w:themeColor="text1"/>
              </w:rPr>
              <w:t xml:space="preserve">effects are </w:t>
            </w:r>
            <w:r w:rsidRPr="003E6000">
              <w:rPr>
                <w:rFonts w:ascii="Arial" w:hAnsi="Arial" w:cs="Arial"/>
                <w:color w:val="000000" w:themeColor="text1"/>
              </w:rPr>
              <w:t>equal in both directions</w:t>
            </w:r>
          </w:p>
        </w:tc>
        <w:tc>
          <w:tcPr>
            <w:tcW w:w="2520" w:type="dxa"/>
          </w:tcPr>
          <w:p w:rsidR="00D573B7" w:rsidRPr="003E6000" w:rsidRDefault="003244B4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Reverse reaction</w:t>
            </w:r>
          </w:p>
          <w:p w:rsidR="003244B4" w:rsidRDefault="00AC2782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=</w:t>
            </w:r>
            <w:r w:rsidR="003E6000">
              <w:rPr>
                <w:rFonts w:ascii="Arial" w:hAnsi="Arial" w:cs="Arial"/>
                <w:color w:val="000000" w:themeColor="text1"/>
              </w:rPr>
              <w:t xml:space="preserve"> 1/K</w:t>
            </w:r>
          </w:p>
          <w:p w:rsidR="004F2045" w:rsidRPr="003E6000" w:rsidRDefault="004F2045">
            <w:pPr>
              <w:rPr>
                <w:rFonts w:ascii="Arial" w:hAnsi="Arial" w:cs="Arial"/>
                <w:color w:val="000000" w:themeColor="text1"/>
              </w:rPr>
            </w:pPr>
          </w:p>
          <w:p w:rsidR="003244B4" w:rsidRPr="003E6000" w:rsidRDefault="008C0FD6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Double the all the </w:t>
            </w:r>
            <w:r w:rsidR="00C07DB0" w:rsidRPr="003E6000">
              <w:rPr>
                <w:rFonts w:ascii="Arial" w:hAnsi="Arial" w:cs="Arial"/>
                <w:color w:val="000000" w:themeColor="text1"/>
              </w:rPr>
              <w:t>coefficients</w:t>
            </w:r>
            <w:r w:rsidR="003E6000">
              <w:rPr>
                <w:rFonts w:ascii="Arial" w:hAnsi="Arial" w:cs="Arial"/>
                <w:color w:val="000000" w:themeColor="text1"/>
              </w:rPr>
              <w:t xml:space="preserve"> K</w:t>
            </w:r>
            <w:r w:rsidRPr="003E6000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:rsidR="008C0FD6" w:rsidRPr="003E6000" w:rsidRDefault="008C0FD6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Triple </w:t>
            </w:r>
            <w:r w:rsidR="003E6000">
              <w:rPr>
                <w:rFonts w:ascii="Arial" w:hAnsi="Arial" w:cs="Arial"/>
                <w:color w:val="000000" w:themeColor="text1"/>
              </w:rPr>
              <w:t>K</w:t>
            </w:r>
            <w:r w:rsidR="002B04C5" w:rsidRPr="003E6000">
              <w:rPr>
                <w:rFonts w:ascii="Arial" w:hAnsi="Arial" w:cs="Arial"/>
                <w:color w:val="000000" w:themeColor="text1"/>
                <w:vertAlign w:val="superscript"/>
              </w:rPr>
              <w:t>3</w:t>
            </w:r>
            <w:r w:rsidR="00017827" w:rsidRPr="003E6000">
              <w:rPr>
                <w:rFonts w:ascii="Arial" w:hAnsi="Arial" w:cs="Arial"/>
                <w:color w:val="000000" w:themeColor="text1"/>
                <w:vertAlign w:val="superscript"/>
              </w:rPr>
              <w:t xml:space="preserve"> </w:t>
            </w:r>
            <w:r w:rsidR="00017827" w:rsidRPr="003E6000">
              <w:rPr>
                <w:rFonts w:ascii="Arial" w:hAnsi="Arial" w:cs="Arial"/>
                <w:color w:val="000000" w:themeColor="text1"/>
              </w:rPr>
              <w:t>etc.</w:t>
            </w:r>
          </w:p>
          <w:p w:rsidR="00017827" w:rsidRPr="003E6000" w:rsidRDefault="00017827">
            <w:pPr>
              <w:rPr>
                <w:rFonts w:ascii="Arial" w:hAnsi="Arial" w:cs="Arial"/>
                <w:color w:val="000000" w:themeColor="text1"/>
                <w:vertAlign w:val="superscript"/>
              </w:rPr>
            </w:pPr>
          </w:p>
          <w:p w:rsidR="00017827" w:rsidRPr="003E6000" w:rsidRDefault="00017827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Add reactions multiply K’s</w:t>
            </w:r>
          </w:p>
        </w:tc>
      </w:tr>
      <w:tr w:rsidR="00FA084E" w:rsidRPr="003E6000" w:rsidTr="00BD251F">
        <w:tc>
          <w:tcPr>
            <w:tcW w:w="1484" w:type="dxa"/>
          </w:tcPr>
          <w:p w:rsidR="00BD251F" w:rsidRPr="003E6000" w:rsidRDefault="00BD251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Acid/ Base</w:t>
            </w:r>
          </w:p>
          <w:p w:rsidR="00BD251F" w:rsidRPr="003E6000" w:rsidRDefault="00BD251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constant</w:t>
            </w:r>
          </w:p>
        </w:tc>
        <w:tc>
          <w:tcPr>
            <w:tcW w:w="2544" w:type="dxa"/>
          </w:tcPr>
          <w:p w:rsidR="00BD251F" w:rsidRPr="003E6000" w:rsidRDefault="00BD251F">
            <w:pPr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Ka</w:t>
            </w:r>
            <w:r w:rsidR="00E72A99" w:rsidRPr="003E6000">
              <w:rPr>
                <w:rFonts w:ascii="Arial" w:hAnsi="Arial" w:cs="Arial"/>
                <w:color w:val="000000" w:themeColor="text1"/>
              </w:rPr>
              <w:t xml:space="preserve"> or </w:t>
            </w:r>
            <w:r w:rsidRPr="003E6000">
              <w:rPr>
                <w:rFonts w:ascii="Arial" w:hAnsi="Arial" w:cs="Arial"/>
                <w:color w:val="000000" w:themeColor="text1"/>
              </w:rPr>
              <w:t>Kb =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[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</w:rPr>
              <w:t>C]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c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</w:rPr>
              <w:t xml:space="preserve"> [D]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d</w:t>
            </w:r>
          </w:p>
          <w:p w:rsidR="00BD251F" w:rsidRPr="003E6000" w:rsidRDefault="00BD251F" w:rsidP="00BD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         </w:t>
            </w:r>
            <w:r w:rsidR="00E72A99" w:rsidRPr="003E6000">
              <w:rPr>
                <w:rFonts w:ascii="Arial" w:eastAsia="Times New Roman" w:hAnsi="Arial" w:cs="Arial"/>
                <w:color w:val="000000" w:themeColor="text1"/>
              </w:rPr>
              <w:t xml:space="preserve">       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a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[B]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b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:rsidR="00B67F75" w:rsidRPr="003E6000" w:rsidRDefault="00B67F75" w:rsidP="00BD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Arial" w:hAnsi="Arial" w:cs="Arial"/>
                <w:color w:val="000000" w:themeColor="text1"/>
              </w:rPr>
            </w:pPr>
          </w:p>
          <w:p w:rsidR="00BD251F" w:rsidRPr="003E6000" w:rsidRDefault="00BD251F" w:rsidP="00BD25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Exponents found by </w:t>
            </w:r>
            <w:r w:rsidR="00C07DB0" w:rsidRPr="003E6000">
              <w:rPr>
                <w:rFonts w:ascii="Arial" w:hAnsi="Arial" w:cs="Arial"/>
                <w:color w:val="000000" w:themeColor="text1"/>
              </w:rPr>
              <w:t>coefficients</w:t>
            </w:r>
          </w:p>
          <w:p w:rsidR="00BD251F" w:rsidRPr="003E6000" w:rsidRDefault="00BD251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77" w:type="dxa"/>
          </w:tcPr>
          <w:p w:rsidR="00BD251F" w:rsidRPr="003E6000" w:rsidRDefault="00C07DB0" w:rsidP="004F2045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Solids and liquids (</w:t>
            </w:r>
            <w:r w:rsidR="004F2045">
              <w:rPr>
                <w:rFonts w:ascii="Arial" w:hAnsi="Arial" w:cs="Arial"/>
                <w:color w:val="000000" w:themeColor="text1"/>
              </w:rPr>
              <w:t>for aqueous and gas reactions</w:t>
            </w:r>
            <w:r w:rsidRPr="003E6000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250" w:type="dxa"/>
          </w:tcPr>
          <w:p w:rsidR="00BD251F" w:rsidRPr="003E6000" w:rsidRDefault="00BD251F" w:rsidP="004E550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Temperature</w:t>
            </w:r>
          </w:p>
          <w:p w:rsidR="00BD251F" w:rsidRPr="003E6000" w:rsidRDefault="00BD251F" w:rsidP="004E550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90" w:type="dxa"/>
          </w:tcPr>
          <w:p w:rsidR="00C07DB0" w:rsidRPr="003E6000" w:rsidRDefault="00C07DB0" w:rsidP="004E550F">
            <w:pPr>
              <w:rPr>
                <w:rFonts w:ascii="Arial" w:hAnsi="Arial" w:cs="Arial"/>
                <w:b/>
                <w:color w:val="000000" w:themeColor="text1"/>
              </w:rPr>
            </w:pPr>
            <w:r w:rsidRPr="003E6000">
              <w:rPr>
                <w:rFonts w:ascii="Arial" w:hAnsi="Arial" w:cs="Arial"/>
                <w:b/>
                <w:color w:val="000000" w:themeColor="text1"/>
              </w:rPr>
              <w:t>Equilibrium</w:t>
            </w:r>
          </w:p>
          <w:p w:rsidR="00BD251F" w:rsidRPr="003E6000" w:rsidRDefault="00BD251F" w:rsidP="004E550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Position shifts according to Le Chatelier’s Principle</w:t>
            </w:r>
          </w:p>
          <w:p w:rsidR="00BD251F" w:rsidRPr="003E6000" w:rsidRDefault="00BD251F" w:rsidP="004E550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Temperature</w:t>
            </w:r>
          </w:p>
          <w:p w:rsidR="00BD251F" w:rsidRPr="003E6000" w:rsidRDefault="00BD251F" w:rsidP="004E550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Concentrations</w:t>
            </w:r>
          </w:p>
          <w:p w:rsidR="00BD251F" w:rsidRPr="003E6000" w:rsidRDefault="00BD251F" w:rsidP="004E550F">
            <w:pPr>
              <w:rPr>
                <w:rFonts w:ascii="Arial" w:hAnsi="Arial" w:cs="Arial"/>
                <w:color w:val="000000" w:themeColor="text1"/>
              </w:rPr>
            </w:pPr>
          </w:p>
          <w:p w:rsidR="00BD251F" w:rsidRPr="003E6000" w:rsidRDefault="00BD251F" w:rsidP="004E550F">
            <w:pPr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 xml:space="preserve">Not catalyst because equal </w:t>
            </w:r>
            <w:r w:rsidR="004F2045">
              <w:rPr>
                <w:rFonts w:ascii="Arial" w:hAnsi="Arial" w:cs="Arial"/>
                <w:color w:val="000000" w:themeColor="text1"/>
              </w:rPr>
              <w:t xml:space="preserve">effects </w:t>
            </w:r>
            <w:r w:rsidRPr="003E6000">
              <w:rPr>
                <w:rFonts w:ascii="Arial" w:hAnsi="Arial" w:cs="Arial"/>
                <w:color w:val="000000" w:themeColor="text1"/>
              </w:rPr>
              <w:t>in both directions</w:t>
            </w:r>
          </w:p>
        </w:tc>
        <w:tc>
          <w:tcPr>
            <w:tcW w:w="2520" w:type="dxa"/>
          </w:tcPr>
          <w:p w:rsidR="00BD251F" w:rsidRPr="003E6000" w:rsidRDefault="00BD251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4F2045" w:rsidRDefault="004F2045" w:rsidP="004F2045">
      <w:pPr>
        <w:rPr>
          <w:rFonts w:ascii="Arial" w:hAnsi="Arial" w:cs="Arial"/>
          <w:color w:val="000000" w:themeColor="text1"/>
          <w:sz w:val="36"/>
          <w:szCs w:val="36"/>
        </w:rPr>
      </w:pPr>
    </w:p>
    <w:p w:rsidR="003E6000" w:rsidRPr="003E6000" w:rsidRDefault="003E6000" w:rsidP="004F2045">
      <w:pPr>
        <w:rPr>
          <w:sz w:val="36"/>
          <w:szCs w:val="36"/>
        </w:rPr>
      </w:pPr>
      <w:r w:rsidRPr="003E6000">
        <w:rPr>
          <w:rFonts w:ascii="Arial" w:hAnsi="Arial" w:cs="Arial"/>
          <w:color w:val="000000" w:themeColor="text1"/>
          <w:sz w:val="36"/>
          <w:szCs w:val="36"/>
        </w:rPr>
        <w:lastRenderedPageBreak/>
        <w:t>Related Equations for Rate, Equilibrium, and Acid Base Equilibrium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2340"/>
        <w:gridCol w:w="487"/>
        <w:gridCol w:w="2123"/>
        <w:gridCol w:w="1800"/>
        <w:gridCol w:w="900"/>
        <w:gridCol w:w="990"/>
        <w:gridCol w:w="2070"/>
      </w:tblGrid>
      <w:tr w:rsidR="003E6000" w:rsidRPr="003E6000" w:rsidTr="00BF26FC">
        <w:tc>
          <w:tcPr>
            <w:tcW w:w="12888" w:type="dxa"/>
            <w:gridSpan w:val="9"/>
            <w:tcBorders>
              <w:bottom w:val="single" w:sz="4" w:space="0" w:color="auto"/>
            </w:tcBorders>
            <w:vAlign w:val="center"/>
          </w:tcPr>
          <w:p w:rsidR="00BF26FC" w:rsidRDefault="00BF26F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E6000" w:rsidRPr="003E6000" w:rsidRDefault="003E6000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Rate</w:t>
            </w:r>
          </w:p>
          <w:p w:rsidR="003E6000" w:rsidRPr="003E6000" w:rsidRDefault="003E6000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E6000" w:rsidRPr="003E6000" w:rsidRDefault="003E6000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Integrated rate law graphs can determine rate order</w:t>
            </w:r>
            <w:r w:rsidR="007456DF">
              <w:rPr>
                <w:rFonts w:ascii="Arial" w:hAnsi="Arial" w:cs="Arial"/>
                <w:color w:val="000000" w:themeColor="text1"/>
              </w:rPr>
              <w:t>.</w:t>
            </w:r>
          </w:p>
          <w:p w:rsidR="003E6000" w:rsidRPr="003E6000" w:rsidRDefault="003E6000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Integrated rate law</w:t>
            </w:r>
            <w:r w:rsidR="00842659">
              <w:rPr>
                <w:rFonts w:ascii="Arial" w:hAnsi="Arial" w:cs="Arial"/>
                <w:color w:val="000000" w:themeColor="text1"/>
              </w:rPr>
              <w:t>s are</w:t>
            </w:r>
            <w:r w:rsidRPr="003E6000">
              <w:rPr>
                <w:rFonts w:ascii="Arial" w:hAnsi="Arial" w:cs="Arial"/>
                <w:color w:val="000000" w:themeColor="text1"/>
              </w:rPr>
              <w:t xml:space="preserve"> used to determine </w:t>
            </w:r>
            <w:r w:rsidR="001772B2">
              <w:rPr>
                <w:rFonts w:ascii="Arial" w:hAnsi="Arial" w:cs="Arial"/>
                <w:color w:val="000000" w:themeColor="text1"/>
              </w:rPr>
              <w:t xml:space="preserve">how concentrations change </w:t>
            </w:r>
            <w:r w:rsidR="001772B2" w:rsidRPr="00842659">
              <w:rPr>
                <w:rFonts w:ascii="Arial" w:hAnsi="Arial" w:cs="Arial"/>
                <w:b/>
                <w:color w:val="000000" w:themeColor="text1"/>
              </w:rPr>
              <w:t>with</w:t>
            </w:r>
            <w:r w:rsidRPr="00842659">
              <w:rPr>
                <w:rFonts w:ascii="Arial" w:hAnsi="Arial" w:cs="Arial"/>
                <w:b/>
                <w:color w:val="000000" w:themeColor="text1"/>
              </w:rPr>
              <w:t xml:space="preserve"> time</w:t>
            </w:r>
            <w:r w:rsidR="00842659">
              <w:rPr>
                <w:rFonts w:ascii="Arial" w:hAnsi="Arial" w:cs="Arial"/>
                <w:b/>
                <w:color w:val="000000" w:themeColor="text1"/>
              </w:rPr>
              <w:t>.</w:t>
            </w:r>
          </w:p>
          <w:p w:rsidR="003E6000" w:rsidRPr="003E6000" w:rsidRDefault="003E6000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42659" w:rsidRPr="003E6000" w:rsidTr="00BF26FC">
        <w:tc>
          <w:tcPr>
            <w:tcW w:w="828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Order</w:t>
            </w:r>
          </w:p>
        </w:tc>
        <w:tc>
          <w:tcPr>
            <w:tcW w:w="135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Rate Law</w:t>
            </w:r>
          </w:p>
        </w:tc>
        <w:tc>
          <w:tcPr>
            <w:tcW w:w="234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Integrated Rate Equation</w:t>
            </w:r>
          </w:p>
        </w:tc>
        <w:tc>
          <w:tcPr>
            <w:tcW w:w="2610" w:type="dxa"/>
            <w:gridSpan w:val="2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Equation in form</w:t>
            </w:r>
          </w:p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y=mx+b</w:t>
            </w:r>
          </w:p>
        </w:tc>
        <w:tc>
          <w:tcPr>
            <w:tcW w:w="18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Linear Plot</w:t>
            </w:r>
          </w:p>
        </w:tc>
        <w:tc>
          <w:tcPr>
            <w:tcW w:w="9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Slope</w:t>
            </w:r>
          </w:p>
        </w:tc>
        <w:tc>
          <w:tcPr>
            <w:tcW w:w="99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Units for </w:t>
            </w:r>
            <w:r w:rsidRPr="003E600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k</w:t>
            </w:r>
          </w:p>
        </w:tc>
        <w:tc>
          <w:tcPr>
            <w:tcW w:w="207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Half life</w:t>
            </w:r>
          </w:p>
        </w:tc>
      </w:tr>
      <w:tr w:rsidR="00842659" w:rsidRPr="003E6000" w:rsidTr="00BF26FC">
        <w:tc>
          <w:tcPr>
            <w:tcW w:w="828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</w:t>
            </w:r>
          </w:p>
        </w:tc>
        <w:tc>
          <w:tcPr>
            <w:tcW w:w="135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rate = </w:t>
            </w:r>
            <w:r w:rsidRPr="003E6000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</w:t>
            </w:r>
          </w:p>
        </w:tc>
        <w:tc>
          <w:tcPr>
            <w:tcW w:w="2340" w:type="dxa"/>
            <w:vAlign w:val="center"/>
          </w:tcPr>
          <w:p w:rsidR="007467D4" w:rsidRDefault="007467D4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0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 - 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t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 = </w:t>
            </w:r>
            <w:r w:rsidRPr="003E6000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t</w:t>
            </w:r>
          </w:p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[A]t = -kt + [A]0</w:t>
            </w:r>
          </w:p>
        </w:tc>
        <w:tc>
          <w:tcPr>
            <w:tcW w:w="18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[A] vs. time</w:t>
            </w:r>
          </w:p>
        </w:tc>
        <w:tc>
          <w:tcPr>
            <w:tcW w:w="9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-k</w:t>
            </w:r>
          </w:p>
        </w:tc>
        <w:tc>
          <w:tcPr>
            <w:tcW w:w="99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M / s</w:t>
            </w:r>
          </w:p>
        </w:tc>
        <w:tc>
          <w:tcPr>
            <w:tcW w:w="207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t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</w:rPr>
              <w:t>½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=  [A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</w:rPr>
              <w:t>o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]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2k</w:t>
            </w:r>
          </w:p>
        </w:tc>
      </w:tr>
      <w:tr w:rsidR="00842659" w:rsidRPr="003E6000" w:rsidTr="00BF26FC">
        <w:tc>
          <w:tcPr>
            <w:tcW w:w="828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135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rate = </w:t>
            </w:r>
            <w:r w:rsidRPr="003E6000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 [A]</w:t>
            </w:r>
          </w:p>
        </w:tc>
        <w:tc>
          <w:tcPr>
            <w:tcW w:w="234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ln ([A]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t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/[A]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0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) = - </w:t>
            </w:r>
            <w:r w:rsidRPr="003E6000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t</w:t>
            </w:r>
          </w:p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or [</w:t>
            </w:r>
            <w:r w:rsidRPr="003E6000">
              <w:rPr>
                <w:rStyle w:val="mi"/>
                <w:rFonts w:ascii="Arial" w:hAnsi="Arial" w:cs="Arial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A</w:t>
            </w:r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]</w:t>
            </w:r>
            <w:r w:rsidRPr="003E6000">
              <w:rPr>
                <w:rStyle w:val="mi"/>
                <w:rFonts w:ascii="Arial" w:hAnsi="Arial" w:cs="Arial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t</w:t>
            </w:r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=[</w:t>
            </w:r>
            <w:r w:rsidRPr="003E6000">
              <w:rPr>
                <w:rStyle w:val="mi"/>
                <w:rFonts w:ascii="Arial" w:hAnsi="Arial" w:cs="Arial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A</w:t>
            </w:r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 xml:space="preserve"> 0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e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kt</w:t>
            </w:r>
          </w:p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ln[A]t = -k t + ln[A]0</w:t>
            </w:r>
          </w:p>
        </w:tc>
        <w:tc>
          <w:tcPr>
            <w:tcW w:w="18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ln [A] vs. time</w:t>
            </w:r>
          </w:p>
        </w:tc>
        <w:tc>
          <w:tcPr>
            <w:tcW w:w="9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Pr="003E6000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</w:t>
            </w:r>
          </w:p>
        </w:tc>
        <w:tc>
          <w:tcPr>
            <w:tcW w:w="99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-1</w:t>
            </w:r>
          </w:p>
        </w:tc>
        <w:tc>
          <w:tcPr>
            <w:tcW w:w="207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t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</w:rPr>
              <w:t>½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= 0.693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k</w:t>
            </w:r>
          </w:p>
        </w:tc>
      </w:tr>
      <w:tr w:rsidR="00842659" w:rsidRPr="003E6000" w:rsidTr="00BF26FC">
        <w:tc>
          <w:tcPr>
            <w:tcW w:w="828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135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rate = k 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2</w:t>
            </w:r>
          </w:p>
        </w:tc>
        <w:tc>
          <w:tcPr>
            <w:tcW w:w="234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(1/[A]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t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) - (1/[A]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0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) = </w:t>
            </w:r>
            <w:r w:rsidRPr="003E6000">
              <w:rPr>
                <w:rFonts w:ascii="Arial" w:eastAsia="Times New Roman" w:hAnsi="Arial" w:cs="Arial"/>
                <w:i/>
                <w:iCs/>
                <w:color w:val="000000" w:themeColor="text1"/>
              </w:rPr>
              <w:t>k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t</w:t>
            </w:r>
          </w:p>
        </w:tc>
        <w:tc>
          <w:tcPr>
            <w:tcW w:w="2610" w:type="dxa"/>
            <w:gridSpan w:val="2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1/[A]t = kt + 1/[A]0</w:t>
            </w:r>
          </w:p>
        </w:tc>
        <w:tc>
          <w:tcPr>
            <w:tcW w:w="18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(1/[A]) vs. time</w:t>
            </w:r>
          </w:p>
        </w:tc>
        <w:tc>
          <w:tcPr>
            <w:tcW w:w="90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k</w:t>
            </w:r>
          </w:p>
        </w:tc>
        <w:tc>
          <w:tcPr>
            <w:tcW w:w="99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M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-1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 s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-1</w:t>
            </w:r>
          </w:p>
        </w:tc>
        <w:tc>
          <w:tcPr>
            <w:tcW w:w="2070" w:type="dxa"/>
            <w:vAlign w:val="center"/>
          </w:tcPr>
          <w:p w:rsidR="00842659" w:rsidRPr="003E6000" w:rsidRDefault="00842659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t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</w:rPr>
              <w:t>½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= 1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r w:rsidRPr="003E6000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> 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k [A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  <w:vertAlign w:val="subscript"/>
              </w:rPr>
              <w:t>o</w:t>
            </w:r>
            <w:r w:rsidRPr="003E6000">
              <w:rPr>
                <w:rFonts w:ascii="Arial" w:hAnsi="Arial" w:cs="Arial"/>
                <w:color w:val="000000" w:themeColor="text1"/>
                <w:shd w:val="clear" w:color="auto" w:fill="FFFFFF"/>
              </w:rPr>
              <w:t>]</w:t>
            </w:r>
          </w:p>
        </w:tc>
      </w:tr>
      <w:tr w:rsidR="00BF26FC" w:rsidRPr="003E6000" w:rsidTr="00BF26FC">
        <w:tc>
          <w:tcPr>
            <w:tcW w:w="12888" w:type="dxa"/>
            <w:gridSpan w:val="9"/>
            <w:vAlign w:val="center"/>
          </w:tcPr>
          <w:p w:rsidR="00BF26FC" w:rsidRDefault="00BF26F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BF26FC" w:rsidRPr="003E6000" w:rsidRDefault="00BF26F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Arrhenius equation</w:t>
            </w:r>
          </w:p>
          <w:p w:rsidR="00BF26FC" w:rsidRPr="003E6000" w:rsidRDefault="00BF26FC" w:rsidP="00BF26FC">
            <w:pPr>
              <w:jc w:val="center"/>
              <w:rPr>
                <w:rFonts w:ascii="Arial" w:hAnsi="Arial" w:cs="Arial"/>
                <w:b/>
              </w:rPr>
            </w:pPr>
            <w:r w:rsidRPr="003E6000">
              <w:rPr>
                <w:rFonts w:ascii="Arial" w:hAnsi="Arial" w:cs="Arial"/>
                <w:b/>
              </w:rPr>
              <w:t>k = Ae</w:t>
            </w:r>
            <w:r w:rsidRPr="003E6000">
              <w:rPr>
                <w:rFonts w:ascii="Arial" w:hAnsi="Arial" w:cs="Arial"/>
                <w:b/>
                <w:vertAlign w:val="superscript"/>
              </w:rPr>
              <w:t>-Ea/RT</w:t>
            </w:r>
          </w:p>
          <w:p w:rsidR="00BF26FC" w:rsidRDefault="00BF26F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5373C" w:rsidRPr="003E6000" w:rsidTr="00BF26FC">
        <w:tc>
          <w:tcPr>
            <w:tcW w:w="5005" w:type="dxa"/>
            <w:gridSpan w:val="4"/>
            <w:vAlign w:val="center"/>
          </w:tcPr>
          <w:p w:rsidR="0055373C" w:rsidRPr="003E6000" w:rsidRDefault="0055373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Equilibrium</w:t>
            </w:r>
          </w:p>
          <w:p w:rsidR="0055373C" w:rsidRPr="003E6000" w:rsidRDefault="0055373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3" w:type="dxa"/>
            <w:gridSpan w:val="2"/>
            <w:vAlign w:val="center"/>
          </w:tcPr>
          <w:p w:rsidR="0055373C" w:rsidRPr="003E6000" w:rsidRDefault="0055373C" w:rsidP="00BF26FC">
            <w:pPr>
              <w:jc w:val="center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K</w:t>
            </w:r>
            <w:r>
              <w:rPr>
                <w:rFonts w:ascii="Arial" w:eastAsia="Times New Roman" w:hAnsi="Arial" w:cs="Arial"/>
                <w:color w:val="000000" w:themeColor="text1"/>
                <w:vertAlign w:val="subscript"/>
              </w:rPr>
              <w:t>c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bscript"/>
              </w:rPr>
              <w:t xml:space="preserve"> 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3E6000">
              <w:rPr>
                <w:rFonts w:ascii="Arial" w:hAnsi="Arial" w:cs="Arial"/>
                <w:color w:val="000000" w:themeColor="text1"/>
              </w:rPr>
              <w:t>=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>[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</w:rPr>
              <w:t>C]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c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</w:rPr>
              <w:t xml:space="preserve"> [D]</w:t>
            </w:r>
            <w:r w:rsidRPr="003E6000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 xml:space="preserve">  </w:t>
            </w:r>
            <w:r w:rsidRPr="00AA0A78">
              <w:rPr>
                <w:rFonts w:ascii="Arial" w:eastAsia="Times New Roman" w:hAnsi="Arial" w:cs="Arial"/>
                <w:color w:val="000000" w:themeColor="text1"/>
              </w:rPr>
              <w:t xml:space="preserve">      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K</w:t>
            </w:r>
            <w:r>
              <w:rPr>
                <w:rFonts w:ascii="Arial" w:eastAsia="Times New Roman" w:hAnsi="Arial" w:cs="Arial"/>
                <w:color w:val="000000" w:themeColor="text1"/>
                <w:vertAlign w:val="subscript"/>
              </w:rPr>
              <w:t xml:space="preserve">p </w:t>
            </w:r>
            <w:r w:rsidRPr="003E6000">
              <w:rPr>
                <w:rFonts w:ascii="Arial" w:hAnsi="Arial" w:cs="Arial"/>
                <w:color w:val="000000" w:themeColor="text1"/>
              </w:rPr>
              <w:t>=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AA0A78">
              <w:rPr>
                <w:rFonts w:ascii="Arial" w:eastAsia="Times New Roman" w:hAnsi="Arial" w:cs="Arial"/>
                <w:color w:val="000000" w:themeColor="text1"/>
                <w:u w:val="single"/>
              </w:rPr>
              <w:t>Pc</w:t>
            </w:r>
            <w:r w:rsidRPr="00AA0A78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c</w:t>
            </w:r>
            <w:r w:rsidRPr="00AA0A78">
              <w:rPr>
                <w:rFonts w:ascii="Arial" w:eastAsia="Times New Roman" w:hAnsi="Arial" w:cs="Arial"/>
                <w:color w:val="000000" w:themeColor="text1"/>
                <w:u w:val="single"/>
              </w:rPr>
              <w:t xml:space="preserve"> P</w:t>
            </w:r>
            <w:r w:rsidRPr="00AA0A78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u w:val="single"/>
              </w:rPr>
              <w:t>D</w:t>
            </w:r>
            <w:r w:rsidRPr="00AA0A78">
              <w:rPr>
                <w:rFonts w:ascii="Arial" w:eastAsia="Times New Roman" w:hAnsi="Arial" w:cs="Arial"/>
                <w:color w:val="000000" w:themeColor="text1"/>
                <w:u w:val="single"/>
                <w:vertAlign w:val="superscript"/>
              </w:rPr>
              <w:t>d</w:t>
            </w:r>
          </w:p>
          <w:p w:rsidR="0055373C" w:rsidRPr="003E6000" w:rsidRDefault="0055373C" w:rsidP="00BF26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[A]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a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[B]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b</w:t>
            </w:r>
            <w:r w:rsidRPr="003E60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             P</w:t>
            </w:r>
            <w:r w:rsidRPr="00AA0A7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a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P</w:t>
            </w:r>
            <w:r w:rsidRPr="00AA0A78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B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b</w:t>
            </w:r>
          </w:p>
          <w:p w:rsidR="0055373C" w:rsidRDefault="0055373C" w:rsidP="00BF26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</w:p>
          <w:p w:rsidR="0055373C" w:rsidRPr="003E6000" w:rsidRDefault="0055373C" w:rsidP="00BF26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3E6000">
              <w:rPr>
                <w:rStyle w:val="mi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Kp</w:t>
            </w:r>
            <w:proofErr w:type="spellEnd"/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=</w:t>
            </w:r>
            <w:proofErr w:type="spellStart"/>
            <w:r w:rsidRPr="003E6000">
              <w:rPr>
                <w:rStyle w:val="mi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Kc</w:t>
            </w:r>
            <w:proofErr w:type="spellEnd"/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(</w:t>
            </w:r>
            <w:r w:rsidRPr="003E6000">
              <w:rPr>
                <w:rStyle w:val="mi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RT</w:t>
            </w:r>
            <w:r w:rsidRPr="003E6000">
              <w:rPr>
                <w:rStyle w:val="mo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</w:rPr>
              <w:t>)</w:t>
            </w:r>
            <w:proofErr w:type="spellStart"/>
            <w:r w:rsidRPr="009A0EB4">
              <w:rPr>
                <w:rStyle w:val="mi"/>
                <w:rFonts w:ascii="Arial" w:hAnsi="Arial" w:cs="Arial"/>
                <w:color w:val="000000" w:themeColor="text1"/>
                <w:bdr w:val="none" w:sz="0" w:space="0" w:color="auto" w:frame="1"/>
                <w:shd w:val="clear" w:color="auto" w:fill="FFFFFF"/>
                <w:vertAlign w:val="superscript"/>
              </w:rPr>
              <w:t>Δn</w:t>
            </w:r>
            <w:bookmarkStart w:id="0" w:name="_GoBack"/>
            <w:bookmarkEnd w:id="0"/>
            <w:proofErr w:type="spellEnd"/>
          </w:p>
          <w:p w:rsidR="0055373C" w:rsidRPr="003E6000" w:rsidRDefault="0055373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55373C" w:rsidRDefault="0055373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Le Chatelier note</w:t>
            </w:r>
            <w:r w:rsidR="00A45214">
              <w:rPr>
                <w:rFonts w:ascii="Arial" w:hAnsi="Arial" w:cs="Arial"/>
                <w:color w:val="000000" w:themeColor="text1"/>
              </w:rPr>
              <w:t>:</w:t>
            </w:r>
          </w:p>
          <w:p w:rsidR="0055373C" w:rsidRDefault="0055373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Remember solids or liquids are not in</w:t>
            </w:r>
            <w:r w:rsidR="00A45214">
              <w:rPr>
                <w:rFonts w:ascii="Arial" w:hAnsi="Arial" w:cs="Arial"/>
                <w:color w:val="000000" w:themeColor="text1"/>
              </w:rPr>
              <w:t xml:space="preserve"> the equilibrium expression and do not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9755F2">
              <w:rPr>
                <w:rFonts w:ascii="Arial" w:hAnsi="Arial" w:cs="Arial"/>
                <w:color w:val="000000" w:themeColor="text1"/>
              </w:rPr>
              <w:t>affect</w:t>
            </w:r>
            <w:r>
              <w:rPr>
                <w:rFonts w:ascii="Arial" w:hAnsi="Arial" w:cs="Arial"/>
                <w:color w:val="000000" w:themeColor="text1"/>
              </w:rPr>
              <w:t xml:space="preserve"> equilibrium.</w:t>
            </w:r>
          </w:p>
          <w:p w:rsidR="0055373C" w:rsidRPr="003E6000" w:rsidRDefault="0055373C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Gasses not in reaction do not </w:t>
            </w:r>
            <w:r w:rsidR="009755F2">
              <w:rPr>
                <w:rFonts w:ascii="Arial" w:hAnsi="Arial" w:cs="Arial"/>
                <w:color w:val="000000" w:themeColor="text1"/>
              </w:rPr>
              <w:t>affect</w:t>
            </w:r>
            <w:r>
              <w:rPr>
                <w:rFonts w:ascii="Arial" w:hAnsi="Arial" w:cs="Arial"/>
                <w:color w:val="000000" w:themeColor="text1"/>
              </w:rPr>
              <w:t xml:space="preserve"> equilibrium </w:t>
            </w:r>
            <w:r w:rsidR="00A45214">
              <w:rPr>
                <w:rFonts w:ascii="Arial" w:hAnsi="Arial" w:cs="Arial"/>
                <w:color w:val="000000" w:themeColor="text1"/>
              </w:rPr>
              <w:t>at constant volume.</w:t>
            </w:r>
          </w:p>
        </w:tc>
      </w:tr>
      <w:tr w:rsidR="001772B2" w:rsidRPr="003E6000" w:rsidTr="00BF26FC">
        <w:tc>
          <w:tcPr>
            <w:tcW w:w="5005" w:type="dxa"/>
            <w:gridSpan w:val="4"/>
            <w:vAlign w:val="center"/>
          </w:tcPr>
          <w:p w:rsidR="001772B2" w:rsidRPr="003E6000" w:rsidRDefault="001772B2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Acid Base</w:t>
            </w:r>
          </w:p>
          <w:p w:rsidR="001772B2" w:rsidRPr="003E6000" w:rsidRDefault="001772B2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23" w:type="dxa"/>
            <w:gridSpan w:val="2"/>
            <w:vAlign w:val="center"/>
          </w:tcPr>
          <w:p w:rsidR="001772B2" w:rsidRPr="003E6000" w:rsidRDefault="001772B2" w:rsidP="00BF26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Arial" w:eastAsia="Times New Roman" w:hAnsi="Arial" w:cs="Arial"/>
                <w:color w:val="000000" w:themeColor="text1"/>
                <w:vertAlign w:val="superscript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Kw = 1x10</w:t>
            </w:r>
            <w:r w:rsidRPr="003E6000">
              <w:rPr>
                <w:rFonts w:ascii="Arial" w:eastAsia="Times New Roman" w:hAnsi="Arial" w:cs="Arial"/>
                <w:color w:val="000000" w:themeColor="text1"/>
                <w:vertAlign w:val="superscript"/>
              </w:rPr>
              <w:t>-14</w:t>
            </w:r>
          </w:p>
          <w:p w:rsidR="001772B2" w:rsidRPr="003E6000" w:rsidRDefault="001772B2" w:rsidP="00BF26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0" w:lineRule="atLeast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3E6000">
              <w:rPr>
                <w:rFonts w:ascii="Arial" w:eastAsia="Times New Roman" w:hAnsi="Arial" w:cs="Arial"/>
                <w:color w:val="000000" w:themeColor="text1"/>
              </w:rPr>
              <w:t>Kw=Ka(Kb)</w:t>
            </w:r>
          </w:p>
          <w:p w:rsidR="001772B2" w:rsidRPr="003E6000" w:rsidRDefault="001772B2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3E6000">
              <w:rPr>
                <w:rFonts w:ascii="Arial" w:hAnsi="Arial" w:cs="Arial"/>
                <w:color w:val="000000" w:themeColor="text1"/>
              </w:rPr>
              <w:t>pH+pOH=14</w:t>
            </w:r>
          </w:p>
          <w:p w:rsidR="001772B2" w:rsidRPr="003E6000" w:rsidRDefault="001772B2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0" w:type="dxa"/>
            <w:gridSpan w:val="3"/>
            <w:vAlign w:val="center"/>
          </w:tcPr>
          <w:p w:rsidR="001772B2" w:rsidRPr="003E6000" w:rsidRDefault="001772B2" w:rsidP="00BF26F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D251F" w:rsidRPr="003E6000" w:rsidRDefault="00BD251F" w:rsidP="00AD2198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</w:rPr>
      </w:pPr>
    </w:p>
    <w:sectPr w:rsidR="00BD251F" w:rsidRPr="003E6000" w:rsidSect="004F2045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3F"/>
    <w:rsid w:val="00014722"/>
    <w:rsid w:val="00017827"/>
    <w:rsid w:val="00101556"/>
    <w:rsid w:val="001772B2"/>
    <w:rsid w:val="001C21C2"/>
    <w:rsid w:val="00240CCE"/>
    <w:rsid w:val="002B04C5"/>
    <w:rsid w:val="002F62A0"/>
    <w:rsid w:val="003244B4"/>
    <w:rsid w:val="003301B4"/>
    <w:rsid w:val="003D4FE3"/>
    <w:rsid w:val="003E6000"/>
    <w:rsid w:val="004203C7"/>
    <w:rsid w:val="0046327E"/>
    <w:rsid w:val="004A6D77"/>
    <w:rsid w:val="004E550F"/>
    <w:rsid w:val="004E7434"/>
    <w:rsid w:val="004F2045"/>
    <w:rsid w:val="005127EF"/>
    <w:rsid w:val="005270F1"/>
    <w:rsid w:val="00527B80"/>
    <w:rsid w:val="0055373C"/>
    <w:rsid w:val="005B5ECF"/>
    <w:rsid w:val="005D320B"/>
    <w:rsid w:val="005F35CD"/>
    <w:rsid w:val="007456DF"/>
    <w:rsid w:val="007467D4"/>
    <w:rsid w:val="0075233F"/>
    <w:rsid w:val="008057B5"/>
    <w:rsid w:val="00842659"/>
    <w:rsid w:val="008C0FD6"/>
    <w:rsid w:val="009755F2"/>
    <w:rsid w:val="00976668"/>
    <w:rsid w:val="009A0EB4"/>
    <w:rsid w:val="00A45214"/>
    <w:rsid w:val="00AA0A78"/>
    <w:rsid w:val="00AC2782"/>
    <w:rsid w:val="00AD2198"/>
    <w:rsid w:val="00B1771D"/>
    <w:rsid w:val="00B67F75"/>
    <w:rsid w:val="00BD251F"/>
    <w:rsid w:val="00BF26FC"/>
    <w:rsid w:val="00C07DB0"/>
    <w:rsid w:val="00C30FD0"/>
    <w:rsid w:val="00C754D6"/>
    <w:rsid w:val="00D56C7E"/>
    <w:rsid w:val="00D573B7"/>
    <w:rsid w:val="00D77157"/>
    <w:rsid w:val="00D869EC"/>
    <w:rsid w:val="00D909E3"/>
    <w:rsid w:val="00E72A99"/>
    <w:rsid w:val="00E94781"/>
    <w:rsid w:val="00F40578"/>
    <w:rsid w:val="00F76A2A"/>
    <w:rsid w:val="00FA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01B4"/>
  </w:style>
  <w:style w:type="character" w:customStyle="1" w:styleId="mo">
    <w:name w:val="mo"/>
    <w:basedOn w:val="DefaultParagraphFont"/>
    <w:rsid w:val="00B1771D"/>
  </w:style>
  <w:style w:type="character" w:customStyle="1" w:styleId="mi">
    <w:name w:val="mi"/>
    <w:basedOn w:val="DefaultParagraphFont"/>
    <w:rsid w:val="00B1771D"/>
  </w:style>
  <w:style w:type="character" w:customStyle="1" w:styleId="mn">
    <w:name w:val="mn"/>
    <w:basedOn w:val="DefaultParagraphFont"/>
    <w:rsid w:val="00B1771D"/>
  </w:style>
  <w:style w:type="paragraph" w:styleId="BalloonText">
    <w:name w:val="Balloon Text"/>
    <w:basedOn w:val="Normal"/>
    <w:link w:val="BalloonTextChar"/>
    <w:uiPriority w:val="99"/>
    <w:semiHidden/>
    <w:unhideWhenUsed/>
    <w:rsid w:val="00D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51F"/>
    <w:rPr>
      <w:rFonts w:ascii="Courier New" w:eastAsia="Times New Roman" w:hAnsi="Courier New" w:cs="Courier New"/>
      <w:sz w:val="20"/>
      <w:szCs w:val="20"/>
    </w:rPr>
  </w:style>
  <w:style w:type="character" w:customStyle="1" w:styleId="mtext">
    <w:name w:val="mtext"/>
    <w:basedOn w:val="DefaultParagraphFont"/>
    <w:rsid w:val="00FA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01B4"/>
  </w:style>
  <w:style w:type="character" w:customStyle="1" w:styleId="mo">
    <w:name w:val="mo"/>
    <w:basedOn w:val="DefaultParagraphFont"/>
    <w:rsid w:val="00B1771D"/>
  </w:style>
  <w:style w:type="character" w:customStyle="1" w:styleId="mi">
    <w:name w:val="mi"/>
    <w:basedOn w:val="DefaultParagraphFont"/>
    <w:rsid w:val="00B1771D"/>
  </w:style>
  <w:style w:type="character" w:customStyle="1" w:styleId="mn">
    <w:name w:val="mn"/>
    <w:basedOn w:val="DefaultParagraphFont"/>
    <w:rsid w:val="00B1771D"/>
  </w:style>
  <w:style w:type="paragraph" w:styleId="BalloonText">
    <w:name w:val="Balloon Text"/>
    <w:basedOn w:val="Normal"/>
    <w:link w:val="BalloonTextChar"/>
    <w:uiPriority w:val="99"/>
    <w:semiHidden/>
    <w:unhideWhenUsed/>
    <w:rsid w:val="00D8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E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5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51F"/>
    <w:rPr>
      <w:rFonts w:ascii="Courier New" w:eastAsia="Times New Roman" w:hAnsi="Courier New" w:cs="Courier New"/>
      <w:sz w:val="20"/>
      <w:szCs w:val="20"/>
    </w:rPr>
  </w:style>
  <w:style w:type="character" w:customStyle="1" w:styleId="mtext">
    <w:name w:val="mtext"/>
    <w:basedOn w:val="DefaultParagraphFont"/>
    <w:rsid w:val="00FA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Ruane</dc:creator>
  <cp:lastModifiedBy>M Ruane</cp:lastModifiedBy>
  <cp:revision>7</cp:revision>
  <cp:lastPrinted>2015-05-19T01:24:00Z</cp:lastPrinted>
  <dcterms:created xsi:type="dcterms:W3CDTF">2015-05-15T02:04:00Z</dcterms:created>
  <dcterms:modified xsi:type="dcterms:W3CDTF">2015-05-19T06:10:00Z</dcterms:modified>
</cp:coreProperties>
</file>